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bookmarkStart w:id="1" w:name="_GoBack"/>
      <w:bookmarkEnd w:id="1"/>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4D7245">
        <w:rPr>
          <w:rFonts w:cstheme="minorBidi"/>
        </w:rPr>
        <w:t>31</w:t>
      </w:r>
      <w:r w:rsidR="005E1E0C" w:rsidRPr="00C96E68">
        <w:rPr>
          <w:rFonts w:cstheme="minorBidi"/>
        </w:rPr>
        <w:t>.0</w:t>
      </w:r>
      <w:r w:rsidR="00F712C1" w:rsidRPr="00C96E68">
        <w:rPr>
          <w:rFonts w:cstheme="minorBidi"/>
        </w:rPr>
        <w:t>–</w:t>
      </w:r>
      <w:r w:rsidR="00522B41">
        <w:rPr>
          <w:rFonts w:cstheme="minorBidi"/>
        </w:rPr>
        <w:t xml:space="preserve"> </w:t>
      </w:r>
      <w:r w:rsidR="006B7332">
        <w:rPr>
          <w:rFonts w:cstheme="minorBidi"/>
        </w:rPr>
        <w:t xml:space="preserve">4 </w:t>
      </w:r>
      <w:r w:rsidR="004D7245">
        <w:rPr>
          <w:rFonts w:cstheme="minorBidi"/>
        </w:rPr>
        <w:t>września</w:t>
      </w:r>
      <w:r w:rsidR="007D6BDD">
        <w:rPr>
          <w:rFonts w:cstheme="minorBidi"/>
        </w:rPr>
        <w:t xml:space="preserve"> </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76010992" wp14:editId="20D91862">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043D31">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FA6224">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043D31">
              <w:rPr>
                <w:noProof/>
                <w:webHidden/>
              </w:rPr>
              <w:fldChar w:fldCharType="begin"/>
            </w:r>
            <w:r w:rsidR="0032511A">
              <w:rPr>
                <w:noProof/>
                <w:webHidden/>
              </w:rPr>
              <w:instrText xml:space="preserve"> PAGEREF _Toc500928648 \h </w:instrText>
            </w:r>
            <w:r w:rsidR="00043D31">
              <w:rPr>
                <w:noProof/>
                <w:webHidden/>
              </w:rPr>
            </w:r>
            <w:r w:rsidR="00043D31">
              <w:rPr>
                <w:noProof/>
                <w:webHidden/>
              </w:rPr>
              <w:fldChar w:fldCharType="separate"/>
            </w:r>
            <w:r w:rsidR="00100B85">
              <w:rPr>
                <w:noProof/>
                <w:webHidden/>
              </w:rPr>
              <w:t>5</w:t>
            </w:r>
            <w:r w:rsidR="00043D31">
              <w:rPr>
                <w:noProof/>
                <w:webHidden/>
              </w:rPr>
              <w:fldChar w:fldCharType="end"/>
            </w:r>
          </w:hyperlink>
        </w:p>
        <w:p w:rsidR="0032511A" w:rsidRDefault="00FA6224">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043D31">
              <w:rPr>
                <w:noProof/>
                <w:webHidden/>
              </w:rPr>
              <w:fldChar w:fldCharType="begin"/>
            </w:r>
            <w:r w:rsidR="0032511A">
              <w:rPr>
                <w:noProof/>
                <w:webHidden/>
              </w:rPr>
              <w:instrText xml:space="preserve"> PAGEREF _Toc500928649 \h </w:instrText>
            </w:r>
            <w:r w:rsidR="00043D31">
              <w:rPr>
                <w:noProof/>
                <w:webHidden/>
              </w:rPr>
            </w:r>
            <w:r w:rsidR="00043D31">
              <w:rPr>
                <w:noProof/>
                <w:webHidden/>
              </w:rPr>
              <w:fldChar w:fldCharType="separate"/>
            </w:r>
            <w:r w:rsidR="00100B85">
              <w:rPr>
                <w:noProof/>
                <w:webHidden/>
              </w:rPr>
              <w:t>7</w:t>
            </w:r>
            <w:r w:rsidR="00043D31">
              <w:rPr>
                <w:noProof/>
                <w:webHidden/>
              </w:rPr>
              <w:fldChar w:fldCharType="end"/>
            </w:r>
          </w:hyperlink>
        </w:p>
        <w:p w:rsidR="0032511A" w:rsidRDefault="00FA6224">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043D31">
              <w:rPr>
                <w:noProof/>
                <w:webHidden/>
              </w:rPr>
              <w:fldChar w:fldCharType="begin"/>
            </w:r>
            <w:r w:rsidR="0032511A">
              <w:rPr>
                <w:noProof/>
                <w:webHidden/>
              </w:rPr>
              <w:instrText xml:space="preserve"> PAGEREF _Toc500928650 \h </w:instrText>
            </w:r>
            <w:r w:rsidR="00043D31">
              <w:rPr>
                <w:noProof/>
                <w:webHidden/>
              </w:rPr>
            </w:r>
            <w:r w:rsidR="00043D31">
              <w:rPr>
                <w:noProof/>
                <w:webHidden/>
              </w:rPr>
              <w:fldChar w:fldCharType="separate"/>
            </w:r>
            <w:r w:rsidR="00100B85">
              <w:rPr>
                <w:noProof/>
                <w:webHidden/>
              </w:rPr>
              <w:t>12</w:t>
            </w:r>
            <w:r w:rsidR="00043D31">
              <w:rPr>
                <w:noProof/>
                <w:webHidden/>
              </w:rPr>
              <w:fldChar w:fldCharType="end"/>
            </w:r>
          </w:hyperlink>
        </w:p>
        <w:p w:rsidR="0032511A" w:rsidRDefault="00FA6224">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043D31">
              <w:rPr>
                <w:noProof/>
                <w:webHidden/>
              </w:rPr>
              <w:fldChar w:fldCharType="begin"/>
            </w:r>
            <w:r w:rsidR="0032511A">
              <w:rPr>
                <w:noProof/>
                <w:webHidden/>
              </w:rPr>
              <w:instrText xml:space="preserve"> PAGEREF _Toc500928651 \h </w:instrText>
            </w:r>
            <w:r w:rsidR="00043D31">
              <w:rPr>
                <w:noProof/>
                <w:webHidden/>
              </w:rPr>
            </w:r>
            <w:r w:rsidR="00043D31">
              <w:rPr>
                <w:noProof/>
                <w:webHidden/>
              </w:rPr>
              <w:fldChar w:fldCharType="separate"/>
            </w:r>
            <w:r w:rsidR="00100B85">
              <w:rPr>
                <w:noProof/>
                <w:webHidden/>
              </w:rPr>
              <w:t>16</w:t>
            </w:r>
            <w:r w:rsidR="00043D31">
              <w:rPr>
                <w:noProof/>
                <w:webHidden/>
              </w:rPr>
              <w:fldChar w:fldCharType="end"/>
            </w:r>
          </w:hyperlink>
        </w:p>
        <w:p w:rsidR="0032511A" w:rsidRDefault="00FA6224">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043D31">
              <w:rPr>
                <w:noProof/>
                <w:webHidden/>
              </w:rPr>
              <w:fldChar w:fldCharType="begin"/>
            </w:r>
            <w:r w:rsidR="0032511A">
              <w:rPr>
                <w:noProof/>
                <w:webHidden/>
              </w:rPr>
              <w:instrText xml:space="preserve"> PAGEREF _Toc500928652 \h </w:instrText>
            </w:r>
            <w:r w:rsidR="00043D31">
              <w:rPr>
                <w:noProof/>
                <w:webHidden/>
              </w:rPr>
            </w:r>
            <w:r w:rsidR="00043D31">
              <w:rPr>
                <w:noProof/>
                <w:webHidden/>
              </w:rPr>
              <w:fldChar w:fldCharType="separate"/>
            </w:r>
            <w:r w:rsidR="00100B85">
              <w:rPr>
                <w:noProof/>
                <w:webHidden/>
              </w:rPr>
              <w:t>21</w:t>
            </w:r>
            <w:r w:rsidR="00043D31">
              <w:rPr>
                <w:noProof/>
                <w:webHidden/>
              </w:rPr>
              <w:fldChar w:fldCharType="end"/>
            </w:r>
          </w:hyperlink>
        </w:p>
        <w:p w:rsidR="0032511A" w:rsidRDefault="00FA6224">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043D31">
              <w:rPr>
                <w:noProof/>
                <w:webHidden/>
              </w:rPr>
              <w:fldChar w:fldCharType="begin"/>
            </w:r>
            <w:r w:rsidR="0032511A">
              <w:rPr>
                <w:noProof/>
                <w:webHidden/>
              </w:rPr>
              <w:instrText xml:space="preserve"> PAGEREF _Toc500928653 \h </w:instrText>
            </w:r>
            <w:r w:rsidR="00043D31">
              <w:rPr>
                <w:noProof/>
                <w:webHidden/>
              </w:rPr>
            </w:r>
            <w:r w:rsidR="00043D31">
              <w:rPr>
                <w:noProof/>
                <w:webHidden/>
              </w:rPr>
              <w:fldChar w:fldCharType="separate"/>
            </w:r>
            <w:r w:rsidR="00100B85">
              <w:rPr>
                <w:noProof/>
                <w:webHidden/>
              </w:rPr>
              <w:t>29</w:t>
            </w:r>
            <w:r w:rsidR="00043D31">
              <w:rPr>
                <w:noProof/>
                <w:webHidden/>
              </w:rPr>
              <w:fldChar w:fldCharType="end"/>
            </w:r>
          </w:hyperlink>
        </w:p>
        <w:p w:rsidR="0032511A" w:rsidRDefault="00FA6224">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043D31">
              <w:rPr>
                <w:noProof/>
                <w:webHidden/>
              </w:rPr>
              <w:fldChar w:fldCharType="begin"/>
            </w:r>
            <w:r w:rsidR="0032511A">
              <w:rPr>
                <w:noProof/>
                <w:webHidden/>
              </w:rPr>
              <w:instrText xml:space="preserve"> PAGEREF _Toc500928654 \h </w:instrText>
            </w:r>
            <w:r w:rsidR="00043D31">
              <w:rPr>
                <w:noProof/>
                <w:webHidden/>
              </w:rPr>
            </w:r>
            <w:r w:rsidR="00043D31">
              <w:rPr>
                <w:noProof/>
                <w:webHidden/>
              </w:rPr>
              <w:fldChar w:fldCharType="separate"/>
            </w:r>
            <w:r w:rsidR="00100B85">
              <w:rPr>
                <w:noProof/>
                <w:webHidden/>
              </w:rPr>
              <w:t>39</w:t>
            </w:r>
            <w:r w:rsidR="00043D31">
              <w:rPr>
                <w:noProof/>
                <w:webHidden/>
              </w:rPr>
              <w:fldChar w:fldCharType="end"/>
            </w:r>
          </w:hyperlink>
        </w:p>
        <w:p w:rsidR="0032511A" w:rsidRDefault="00FA6224">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043D31">
              <w:rPr>
                <w:noProof/>
                <w:webHidden/>
              </w:rPr>
              <w:fldChar w:fldCharType="begin"/>
            </w:r>
            <w:r w:rsidR="0032511A">
              <w:rPr>
                <w:noProof/>
                <w:webHidden/>
              </w:rPr>
              <w:instrText xml:space="preserve"> PAGEREF _Toc500928655 \h </w:instrText>
            </w:r>
            <w:r w:rsidR="00043D31">
              <w:rPr>
                <w:noProof/>
                <w:webHidden/>
              </w:rPr>
            </w:r>
            <w:r w:rsidR="00043D31">
              <w:rPr>
                <w:noProof/>
                <w:webHidden/>
              </w:rPr>
              <w:fldChar w:fldCharType="separate"/>
            </w:r>
            <w:r w:rsidR="00100B85">
              <w:rPr>
                <w:noProof/>
                <w:webHidden/>
              </w:rPr>
              <w:t>45</w:t>
            </w:r>
            <w:r w:rsidR="00043D31">
              <w:rPr>
                <w:noProof/>
                <w:webHidden/>
              </w:rPr>
              <w:fldChar w:fldCharType="end"/>
            </w:r>
          </w:hyperlink>
        </w:p>
        <w:p w:rsidR="0032511A" w:rsidRDefault="00FA6224">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043D31">
              <w:rPr>
                <w:noProof/>
                <w:webHidden/>
              </w:rPr>
              <w:fldChar w:fldCharType="begin"/>
            </w:r>
            <w:r w:rsidR="0032511A">
              <w:rPr>
                <w:noProof/>
                <w:webHidden/>
              </w:rPr>
              <w:instrText xml:space="preserve"> PAGEREF _Toc500928656 \h </w:instrText>
            </w:r>
            <w:r w:rsidR="00043D31">
              <w:rPr>
                <w:noProof/>
                <w:webHidden/>
              </w:rPr>
            </w:r>
            <w:r w:rsidR="00043D31">
              <w:rPr>
                <w:noProof/>
                <w:webHidden/>
              </w:rPr>
              <w:fldChar w:fldCharType="separate"/>
            </w:r>
            <w:r w:rsidR="00100B85">
              <w:rPr>
                <w:noProof/>
                <w:webHidden/>
              </w:rPr>
              <w:t>50</w:t>
            </w:r>
            <w:r w:rsidR="00043D31">
              <w:rPr>
                <w:noProof/>
                <w:webHidden/>
              </w:rPr>
              <w:fldChar w:fldCharType="end"/>
            </w:r>
          </w:hyperlink>
        </w:p>
        <w:p w:rsidR="0032511A" w:rsidRDefault="00FA6224">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043D31">
              <w:rPr>
                <w:noProof/>
                <w:webHidden/>
              </w:rPr>
              <w:fldChar w:fldCharType="begin"/>
            </w:r>
            <w:r w:rsidR="0032511A">
              <w:rPr>
                <w:noProof/>
                <w:webHidden/>
              </w:rPr>
              <w:instrText xml:space="preserve"> PAGEREF _Toc500928657 \h </w:instrText>
            </w:r>
            <w:r w:rsidR="00043D31">
              <w:rPr>
                <w:noProof/>
                <w:webHidden/>
              </w:rPr>
            </w:r>
            <w:r w:rsidR="00043D31">
              <w:rPr>
                <w:noProof/>
                <w:webHidden/>
              </w:rPr>
              <w:fldChar w:fldCharType="separate"/>
            </w:r>
            <w:r w:rsidR="00100B85">
              <w:rPr>
                <w:noProof/>
                <w:webHidden/>
              </w:rPr>
              <w:t>57</w:t>
            </w:r>
            <w:r w:rsidR="00043D31">
              <w:rPr>
                <w:noProof/>
                <w:webHidden/>
              </w:rPr>
              <w:fldChar w:fldCharType="end"/>
            </w:r>
          </w:hyperlink>
        </w:p>
        <w:p w:rsidR="0032511A" w:rsidRDefault="00FA6224">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043D31">
              <w:rPr>
                <w:noProof/>
                <w:webHidden/>
              </w:rPr>
              <w:fldChar w:fldCharType="begin"/>
            </w:r>
            <w:r w:rsidR="0032511A">
              <w:rPr>
                <w:noProof/>
                <w:webHidden/>
              </w:rPr>
              <w:instrText xml:space="preserve"> PAGEREF _Toc500928658 \h </w:instrText>
            </w:r>
            <w:r w:rsidR="00043D31">
              <w:rPr>
                <w:noProof/>
                <w:webHidden/>
              </w:rPr>
            </w:r>
            <w:r w:rsidR="00043D31">
              <w:rPr>
                <w:noProof/>
                <w:webHidden/>
              </w:rPr>
              <w:fldChar w:fldCharType="separate"/>
            </w:r>
            <w:r w:rsidR="00100B85">
              <w:rPr>
                <w:noProof/>
                <w:webHidden/>
              </w:rPr>
              <w:t>59</w:t>
            </w:r>
            <w:r w:rsidR="00043D31">
              <w:rPr>
                <w:noProof/>
                <w:webHidden/>
              </w:rPr>
              <w:fldChar w:fldCharType="end"/>
            </w:r>
          </w:hyperlink>
        </w:p>
        <w:p w:rsidR="0032511A" w:rsidRDefault="00FA6224">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043D31">
              <w:rPr>
                <w:noProof/>
                <w:webHidden/>
              </w:rPr>
              <w:fldChar w:fldCharType="begin"/>
            </w:r>
            <w:r w:rsidR="0032511A">
              <w:rPr>
                <w:noProof/>
                <w:webHidden/>
              </w:rPr>
              <w:instrText xml:space="preserve"> PAGEREF _Toc500928659 \h </w:instrText>
            </w:r>
            <w:r w:rsidR="00043D31">
              <w:rPr>
                <w:noProof/>
                <w:webHidden/>
              </w:rPr>
            </w:r>
            <w:r w:rsidR="00043D31">
              <w:rPr>
                <w:noProof/>
                <w:webHidden/>
              </w:rPr>
              <w:fldChar w:fldCharType="separate"/>
            </w:r>
            <w:r w:rsidR="00100B85">
              <w:rPr>
                <w:noProof/>
                <w:webHidden/>
              </w:rPr>
              <w:t>68</w:t>
            </w:r>
            <w:r w:rsidR="00043D31">
              <w:rPr>
                <w:noProof/>
                <w:webHidden/>
              </w:rPr>
              <w:fldChar w:fldCharType="end"/>
            </w:r>
          </w:hyperlink>
        </w:p>
        <w:p w:rsidR="0032511A" w:rsidRDefault="00FA6224">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043D31">
              <w:rPr>
                <w:noProof/>
                <w:webHidden/>
              </w:rPr>
              <w:fldChar w:fldCharType="begin"/>
            </w:r>
            <w:r w:rsidR="0032511A">
              <w:rPr>
                <w:noProof/>
                <w:webHidden/>
              </w:rPr>
              <w:instrText xml:space="preserve"> PAGEREF _Toc500928660 \h </w:instrText>
            </w:r>
            <w:r w:rsidR="00043D31">
              <w:rPr>
                <w:noProof/>
                <w:webHidden/>
              </w:rPr>
            </w:r>
            <w:r w:rsidR="00043D31">
              <w:rPr>
                <w:noProof/>
                <w:webHidden/>
              </w:rPr>
              <w:fldChar w:fldCharType="separate"/>
            </w:r>
            <w:r w:rsidR="00100B85">
              <w:rPr>
                <w:noProof/>
                <w:webHidden/>
              </w:rPr>
              <w:t>75</w:t>
            </w:r>
            <w:r w:rsidR="00043D31">
              <w:rPr>
                <w:noProof/>
                <w:webHidden/>
              </w:rPr>
              <w:fldChar w:fldCharType="end"/>
            </w:r>
          </w:hyperlink>
        </w:p>
        <w:p w:rsidR="0032511A" w:rsidRDefault="00FA6224">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043D31">
              <w:rPr>
                <w:noProof/>
                <w:webHidden/>
              </w:rPr>
              <w:fldChar w:fldCharType="begin"/>
            </w:r>
            <w:r w:rsidR="0032511A">
              <w:rPr>
                <w:noProof/>
                <w:webHidden/>
              </w:rPr>
              <w:instrText xml:space="preserve"> PAGEREF _Toc500928661 \h </w:instrText>
            </w:r>
            <w:r w:rsidR="00043D31">
              <w:rPr>
                <w:noProof/>
                <w:webHidden/>
              </w:rPr>
            </w:r>
            <w:r w:rsidR="00043D31">
              <w:rPr>
                <w:noProof/>
                <w:webHidden/>
              </w:rPr>
              <w:fldChar w:fldCharType="separate"/>
            </w:r>
            <w:r w:rsidR="00100B85">
              <w:rPr>
                <w:noProof/>
                <w:webHidden/>
              </w:rPr>
              <w:t>81</w:t>
            </w:r>
            <w:r w:rsidR="00043D31">
              <w:rPr>
                <w:noProof/>
                <w:webHidden/>
              </w:rPr>
              <w:fldChar w:fldCharType="end"/>
            </w:r>
          </w:hyperlink>
        </w:p>
        <w:p w:rsidR="0032511A" w:rsidRDefault="00FA6224">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043D31">
              <w:rPr>
                <w:noProof/>
                <w:webHidden/>
              </w:rPr>
              <w:fldChar w:fldCharType="begin"/>
            </w:r>
            <w:r w:rsidR="0032511A">
              <w:rPr>
                <w:noProof/>
                <w:webHidden/>
              </w:rPr>
              <w:instrText xml:space="preserve"> PAGEREF _Toc500928662 \h </w:instrText>
            </w:r>
            <w:r w:rsidR="00043D31">
              <w:rPr>
                <w:noProof/>
                <w:webHidden/>
              </w:rPr>
            </w:r>
            <w:r w:rsidR="00043D31">
              <w:rPr>
                <w:noProof/>
                <w:webHidden/>
              </w:rPr>
              <w:fldChar w:fldCharType="separate"/>
            </w:r>
            <w:r w:rsidR="00100B85">
              <w:rPr>
                <w:noProof/>
                <w:webHidden/>
              </w:rPr>
              <w:t>86</w:t>
            </w:r>
            <w:r w:rsidR="00043D31">
              <w:rPr>
                <w:noProof/>
                <w:webHidden/>
              </w:rPr>
              <w:fldChar w:fldCharType="end"/>
            </w:r>
          </w:hyperlink>
        </w:p>
        <w:p w:rsidR="0032511A" w:rsidRDefault="00FA6224">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043D31">
              <w:rPr>
                <w:noProof/>
                <w:webHidden/>
              </w:rPr>
              <w:fldChar w:fldCharType="begin"/>
            </w:r>
            <w:r w:rsidR="0032511A">
              <w:rPr>
                <w:noProof/>
                <w:webHidden/>
              </w:rPr>
              <w:instrText xml:space="preserve"> PAGEREF _Toc500928663 \h </w:instrText>
            </w:r>
            <w:r w:rsidR="00043D31">
              <w:rPr>
                <w:noProof/>
                <w:webHidden/>
              </w:rPr>
            </w:r>
            <w:r w:rsidR="00043D31">
              <w:rPr>
                <w:noProof/>
                <w:webHidden/>
              </w:rPr>
              <w:fldChar w:fldCharType="separate"/>
            </w:r>
            <w:r w:rsidR="00100B85">
              <w:rPr>
                <w:noProof/>
                <w:webHidden/>
              </w:rPr>
              <w:t>91</w:t>
            </w:r>
            <w:r w:rsidR="00043D31">
              <w:rPr>
                <w:noProof/>
                <w:webHidden/>
              </w:rPr>
              <w:fldChar w:fldCharType="end"/>
            </w:r>
          </w:hyperlink>
        </w:p>
        <w:p w:rsidR="0032511A" w:rsidRDefault="00FA6224">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043D31">
              <w:rPr>
                <w:noProof/>
                <w:webHidden/>
              </w:rPr>
              <w:fldChar w:fldCharType="begin"/>
            </w:r>
            <w:r w:rsidR="0032511A">
              <w:rPr>
                <w:noProof/>
                <w:webHidden/>
              </w:rPr>
              <w:instrText xml:space="preserve"> PAGEREF _Toc500928664 \h </w:instrText>
            </w:r>
            <w:r w:rsidR="00043D31">
              <w:rPr>
                <w:noProof/>
                <w:webHidden/>
              </w:rPr>
            </w:r>
            <w:r w:rsidR="00043D31">
              <w:rPr>
                <w:noProof/>
                <w:webHidden/>
              </w:rPr>
              <w:fldChar w:fldCharType="separate"/>
            </w:r>
            <w:r w:rsidR="00100B85">
              <w:rPr>
                <w:noProof/>
                <w:webHidden/>
              </w:rPr>
              <w:t>99</w:t>
            </w:r>
            <w:r w:rsidR="00043D31">
              <w:rPr>
                <w:noProof/>
                <w:webHidden/>
              </w:rPr>
              <w:fldChar w:fldCharType="end"/>
            </w:r>
          </w:hyperlink>
        </w:p>
        <w:p w:rsidR="0032511A" w:rsidRDefault="00FA6224">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043D31">
              <w:rPr>
                <w:noProof/>
                <w:webHidden/>
              </w:rPr>
              <w:fldChar w:fldCharType="begin"/>
            </w:r>
            <w:r w:rsidR="0032511A">
              <w:rPr>
                <w:noProof/>
                <w:webHidden/>
              </w:rPr>
              <w:instrText xml:space="preserve"> PAGEREF _Toc500928665 \h </w:instrText>
            </w:r>
            <w:r w:rsidR="00043D31">
              <w:rPr>
                <w:noProof/>
                <w:webHidden/>
              </w:rPr>
            </w:r>
            <w:r w:rsidR="00043D31">
              <w:rPr>
                <w:noProof/>
                <w:webHidden/>
              </w:rPr>
              <w:fldChar w:fldCharType="separate"/>
            </w:r>
            <w:r w:rsidR="00100B85">
              <w:rPr>
                <w:noProof/>
                <w:webHidden/>
              </w:rPr>
              <w:t>105</w:t>
            </w:r>
            <w:r w:rsidR="00043D31">
              <w:rPr>
                <w:noProof/>
                <w:webHidden/>
              </w:rPr>
              <w:fldChar w:fldCharType="end"/>
            </w:r>
          </w:hyperlink>
        </w:p>
        <w:p w:rsidR="0032511A" w:rsidRDefault="00FA6224">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043D31">
              <w:rPr>
                <w:noProof/>
                <w:webHidden/>
              </w:rPr>
              <w:fldChar w:fldCharType="begin"/>
            </w:r>
            <w:r w:rsidR="0032511A">
              <w:rPr>
                <w:noProof/>
                <w:webHidden/>
              </w:rPr>
              <w:instrText xml:space="preserve"> PAGEREF _Toc500928666 \h </w:instrText>
            </w:r>
            <w:r w:rsidR="00043D31">
              <w:rPr>
                <w:noProof/>
                <w:webHidden/>
              </w:rPr>
            </w:r>
            <w:r w:rsidR="00043D31">
              <w:rPr>
                <w:noProof/>
                <w:webHidden/>
              </w:rPr>
              <w:fldChar w:fldCharType="separate"/>
            </w:r>
            <w:r w:rsidR="00100B85">
              <w:rPr>
                <w:noProof/>
                <w:webHidden/>
              </w:rPr>
              <w:t>109</w:t>
            </w:r>
            <w:r w:rsidR="00043D31">
              <w:rPr>
                <w:noProof/>
                <w:webHidden/>
              </w:rPr>
              <w:fldChar w:fldCharType="end"/>
            </w:r>
          </w:hyperlink>
        </w:p>
        <w:p w:rsidR="0032511A" w:rsidRDefault="00FA6224">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043D31">
              <w:rPr>
                <w:noProof/>
                <w:webHidden/>
              </w:rPr>
              <w:fldChar w:fldCharType="begin"/>
            </w:r>
            <w:r w:rsidR="0032511A">
              <w:rPr>
                <w:noProof/>
                <w:webHidden/>
              </w:rPr>
              <w:instrText xml:space="preserve"> PAGEREF _Toc500928667 \h </w:instrText>
            </w:r>
            <w:r w:rsidR="00043D31">
              <w:rPr>
                <w:noProof/>
                <w:webHidden/>
              </w:rPr>
            </w:r>
            <w:r w:rsidR="00043D31">
              <w:rPr>
                <w:noProof/>
                <w:webHidden/>
              </w:rPr>
              <w:fldChar w:fldCharType="separate"/>
            </w:r>
            <w:r w:rsidR="00100B85">
              <w:rPr>
                <w:noProof/>
                <w:webHidden/>
              </w:rPr>
              <w:t>115</w:t>
            </w:r>
            <w:r w:rsidR="00043D31">
              <w:rPr>
                <w:noProof/>
                <w:webHidden/>
              </w:rPr>
              <w:fldChar w:fldCharType="end"/>
            </w:r>
          </w:hyperlink>
        </w:p>
        <w:p w:rsidR="0032511A" w:rsidRDefault="00FA6224">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043D31">
              <w:rPr>
                <w:noProof/>
                <w:webHidden/>
              </w:rPr>
              <w:fldChar w:fldCharType="begin"/>
            </w:r>
            <w:r w:rsidR="0032511A">
              <w:rPr>
                <w:noProof/>
                <w:webHidden/>
              </w:rPr>
              <w:instrText xml:space="preserve"> PAGEREF _Toc500928668 \h </w:instrText>
            </w:r>
            <w:r w:rsidR="00043D31">
              <w:rPr>
                <w:noProof/>
                <w:webHidden/>
              </w:rPr>
            </w:r>
            <w:r w:rsidR="00043D31">
              <w:rPr>
                <w:noProof/>
                <w:webHidden/>
              </w:rPr>
              <w:fldChar w:fldCharType="separate"/>
            </w:r>
            <w:r w:rsidR="00100B85">
              <w:rPr>
                <w:noProof/>
                <w:webHidden/>
              </w:rPr>
              <w:t>123</w:t>
            </w:r>
            <w:r w:rsidR="00043D31">
              <w:rPr>
                <w:noProof/>
                <w:webHidden/>
              </w:rPr>
              <w:fldChar w:fldCharType="end"/>
            </w:r>
          </w:hyperlink>
        </w:p>
        <w:p w:rsidR="0032511A" w:rsidRDefault="00FA6224">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043D31">
              <w:rPr>
                <w:noProof/>
                <w:webHidden/>
              </w:rPr>
              <w:fldChar w:fldCharType="begin"/>
            </w:r>
            <w:r w:rsidR="0032511A">
              <w:rPr>
                <w:noProof/>
                <w:webHidden/>
              </w:rPr>
              <w:instrText xml:space="preserve"> PAGEREF _Toc500928669 \h </w:instrText>
            </w:r>
            <w:r w:rsidR="00043D31">
              <w:rPr>
                <w:noProof/>
                <w:webHidden/>
              </w:rPr>
            </w:r>
            <w:r w:rsidR="00043D31">
              <w:rPr>
                <w:noProof/>
                <w:webHidden/>
              </w:rPr>
              <w:fldChar w:fldCharType="separate"/>
            </w:r>
            <w:r w:rsidR="00100B85">
              <w:rPr>
                <w:noProof/>
                <w:webHidden/>
              </w:rPr>
              <w:t>130</w:t>
            </w:r>
            <w:r w:rsidR="00043D31">
              <w:rPr>
                <w:noProof/>
                <w:webHidden/>
              </w:rPr>
              <w:fldChar w:fldCharType="end"/>
            </w:r>
          </w:hyperlink>
        </w:p>
        <w:p w:rsidR="0032511A" w:rsidRDefault="00FA6224">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043D31">
              <w:rPr>
                <w:noProof/>
                <w:webHidden/>
              </w:rPr>
              <w:fldChar w:fldCharType="begin"/>
            </w:r>
            <w:r w:rsidR="0032511A">
              <w:rPr>
                <w:noProof/>
                <w:webHidden/>
              </w:rPr>
              <w:instrText xml:space="preserve"> PAGEREF _Toc500928670 \h </w:instrText>
            </w:r>
            <w:r w:rsidR="00043D31">
              <w:rPr>
                <w:noProof/>
                <w:webHidden/>
              </w:rPr>
            </w:r>
            <w:r w:rsidR="00043D31">
              <w:rPr>
                <w:noProof/>
                <w:webHidden/>
              </w:rPr>
              <w:fldChar w:fldCharType="separate"/>
            </w:r>
            <w:r w:rsidR="00100B85">
              <w:rPr>
                <w:noProof/>
                <w:webHidden/>
              </w:rPr>
              <w:t>141</w:t>
            </w:r>
            <w:r w:rsidR="00043D31">
              <w:rPr>
                <w:noProof/>
                <w:webHidden/>
              </w:rPr>
              <w:fldChar w:fldCharType="end"/>
            </w:r>
          </w:hyperlink>
        </w:p>
        <w:p w:rsidR="0032511A" w:rsidRDefault="00FA6224">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043D31">
              <w:rPr>
                <w:noProof/>
                <w:webHidden/>
              </w:rPr>
              <w:fldChar w:fldCharType="begin"/>
            </w:r>
            <w:r w:rsidR="0032511A">
              <w:rPr>
                <w:noProof/>
                <w:webHidden/>
              </w:rPr>
              <w:instrText xml:space="preserve"> PAGEREF _Toc500928671 \h </w:instrText>
            </w:r>
            <w:r w:rsidR="00043D31">
              <w:rPr>
                <w:noProof/>
                <w:webHidden/>
              </w:rPr>
            </w:r>
            <w:r w:rsidR="00043D31">
              <w:rPr>
                <w:noProof/>
                <w:webHidden/>
              </w:rPr>
              <w:fldChar w:fldCharType="separate"/>
            </w:r>
            <w:r w:rsidR="00100B85">
              <w:rPr>
                <w:noProof/>
                <w:webHidden/>
              </w:rPr>
              <w:t>152</w:t>
            </w:r>
            <w:r w:rsidR="00043D31">
              <w:rPr>
                <w:noProof/>
                <w:webHidden/>
              </w:rPr>
              <w:fldChar w:fldCharType="end"/>
            </w:r>
          </w:hyperlink>
        </w:p>
        <w:p w:rsidR="0032511A" w:rsidRDefault="00FA6224">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043D31">
              <w:rPr>
                <w:noProof/>
                <w:webHidden/>
              </w:rPr>
              <w:fldChar w:fldCharType="begin"/>
            </w:r>
            <w:r w:rsidR="0032511A">
              <w:rPr>
                <w:noProof/>
                <w:webHidden/>
              </w:rPr>
              <w:instrText xml:space="preserve"> PAGEREF _Toc500928672 \h </w:instrText>
            </w:r>
            <w:r w:rsidR="00043D31">
              <w:rPr>
                <w:noProof/>
                <w:webHidden/>
              </w:rPr>
            </w:r>
            <w:r w:rsidR="00043D31">
              <w:rPr>
                <w:noProof/>
                <w:webHidden/>
              </w:rPr>
              <w:fldChar w:fldCharType="separate"/>
            </w:r>
            <w:r w:rsidR="00100B85">
              <w:rPr>
                <w:noProof/>
                <w:webHidden/>
              </w:rPr>
              <w:t>161</w:t>
            </w:r>
            <w:r w:rsidR="00043D31">
              <w:rPr>
                <w:noProof/>
                <w:webHidden/>
              </w:rPr>
              <w:fldChar w:fldCharType="end"/>
            </w:r>
          </w:hyperlink>
        </w:p>
        <w:p w:rsidR="0032511A" w:rsidRDefault="00FA6224">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043D31">
              <w:rPr>
                <w:noProof/>
                <w:webHidden/>
              </w:rPr>
              <w:fldChar w:fldCharType="begin"/>
            </w:r>
            <w:r w:rsidR="0032511A">
              <w:rPr>
                <w:noProof/>
                <w:webHidden/>
              </w:rPr>
              <w:instrText xml:space="preserve"> PAGEREF _Toc500928673 \h </w:instrText>
            </w:r>
            <w:r w:rsidR="00043D31">
              <w:rPr>
                <w:noProof/>
                <w:webHidden/>
              </w:rPr>
            </w:r>
            <w:r w:rsidR="00043D31">
              <w:rPr>
                <w:noProof/>
                <w:webHidden/>
              </w:rPr>
              <w:fldChar w:fldCharType="separate"/>
            </w:r>
            <w:r w:rsidR="00100B85">
              <w:rPr>
                <w:noProof/>
                <w:webHidden/>
              </w:rPr>
              <w:t>170</w:t>
            </w:r>
            <w:r w:rsidR="00043D31">
              <w:rPr>
                <w:noProof/>
                <w:webHidden/>
              </w:rPr>
              <w:fldChar w:fldCharType="end"/>
            </w:r>
          </w:hyperlink>
        </w:p>
        <w:p w:rsidR="0032511A" w:rsidRDefault="00FA6224">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043D31">
              <w:rPr>
                <w:noProof/>
                <w:webHidden/>
              </w:rPr>
              <w:fldChar w:fldCharType="begin"/>
            </w:r>
            <w:r w:rsidR="0032511A">
              <w:rPr>
                <w:noProof/>
                <w:webHidden/>
              </w:rPr>
              <w:instrText xml:space="preserve"> PAGEREF _Toc500928674 \h </w:instrText>
            </w:r>
            <w:r w:rsidR="00043D31">
              <w:rPr>
                <w:noProof/>
                <w:webHidden/>
              </w:rPr>
            </w:r>
            <w:r w:rsidR="00043D31">
              <w:rPr>
                <w:noProof/>
                <w:webHidden/>
              </w:rPr>
              <w:fldChar w:fldCharType="separate"/>
            </w:r>
            <w:r w:rsidR="00100B85">
              <w:rPr>
                <w:noProof/>
                <w:webHidden/>
              </w:rPr>
              <w:t>180</w:t>
            </w:r>
            <w:r w:rsidR="00043D31">
              <w:rPr>
                <w:noProof/>
                <w:webHidden/>
              </w:rPr>
              <w:fldChar w:fldCharType="end"/>
            </w:r>
          </w:hyperlink>
        </w:p>
        <w:p w:rsidR="0032511A" w:rsidRDefault="00FA6224">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043D31">
              <w:rPr>
                <w:noProof/>
                <w:webHidden/>
              </w:rPr>
              <w:fldChar w:fldCharType="begin"/>
            </w:r>
            <w:r w:rsidR="0032511A">
              <w:rPr>
                <w:noProof/>
                <w:webHidden/>
              </w:rPr>
              <w:instrText xml:space="preserve"> PAGEREF _Toc500928675 \h </w:instrText>
            </w:r>
            <w:r w:rsidR="00043D31">
              <w:rPr>
                <w:noProof/>
                <w:webHidden/>
              </w:rPr>
            </w:r>
            <w:r w:rsidR="00043D31">
              <w:rPr>
                <w:noProof/>
                <w:webHidden/>
              </w:rPr>
              <w:fldChar w:fldCharType="separate"/>
            </w:r>
            <w:r w:rsidR="00100B85">
              <w:rPr>
                <w:noProof/>
                <w:webHidden/>
              </w:rPr>
              <w:t>189</w:t>
            </w:r>
            <w:r w:rsidR="00043D31">
              <w:rPr>
                <w:noProof/>
                <w:webHidden/>
              </w:rPr>
              <w:fldChar w:fldCharType="end"/>
            </w:r>
          </w:hyperlink>
        </w:p>
        <w:p w:rsidR="0032511A" w:rsidRDefault="00FA6224">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043D31">
              <w:rPr>
                <w:noProof/>
                <w:webHidden/>
              </w:rPr>
              <w:fldChar w:fldCharType="begin"/>
            </w:r>
            <w:r w:rsidR="0032511A">
              <w:rPr>
                <w:noProof/>
                <w:webHidden/>
              </w:rPr>
              <w:instrText xml:space="preserve"> PAGEREF _Toc500928676 \h </w:instrText>
            </w:r>
            <w:r w:rsidR="00043D31">
              <w:rPr>
                <w:noProof/>
                <w:webHidden/>
              </w:rPr>
            </w:r>
            <w:r w:rsidR="00043D31">
              <w:rPr>
                <w:noProof/>
                <w:webHidden/>
              </w:rPr>
              <w:fldChar w:fldCharType="separate"/>
            </w:r>
            <w:r w:rsidR="00100B85">
              <w:rPr>
                <w:noProof/>
                <w:webHidden/>
              </w:rPr>
              <w:t>195</w:t>
            </w:r>
            <w:r w:rsidR="00043D31">
              <w:rPr>
                <w:noProof/>
                <w:webHidden/>
              </w:rPr>
              <w:fldChar w:fldCharType="end"/>
            </w:r>
          </w:hyperlink>
        </w:p>
        <w:p w:rsidR="0032511A" w:rsidRDefault="00FA6224">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043D31">
              <w:rPr>
                <w:noProof/>
                <w:webHidden/>
              </w:rPr>
              <w:fldChar w:fldCharType="begin"/>
            </w:r>
            <w:r w:rsidR="0032511A">
              <w:rPr>
                <w:noProof/>
                <w:webHidden/>
              </w:rPr>
              <w:instrText xml:space="preserve"> PAGEREF _Toc500928677 \h </w:instrText>
            </w:r>
            <w:r w:rsidR="00043D31">
              <w:rPr>
                <w:noProof/>
                <w:webHidden/>
              </w:rPr>
            </w:r>
            <w:r w:rsidR="00043D31">
              <w:rPr>
                <w:noProof/>
                <w:webHidden/>
              </w:rPr>
              <w:fldChar w:fldCharType="separate"/>
            </w:r>
            <w:r w:rsidR="00100B85">
              <w:rPr>
                <w:noProof/>
                <w:webHidden/>
              </w:rPr>
              <w:t>197</w:t>
            </w:r>
            <w:r w:rsidR="00043D31">
              <w:rPr>
                <w:noProof/>
                <w:webHidden/>
              </w:rPr>
              <w:fldChar w:fldCharType="end"/>
            </w:r>
          </w:hyperlink>
        </w:p>
        <w:p w:rsidR="008F6FC0" w:rsidRPr="0059042E" w:rsidRDefault="00043D31"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3D4CB7D5" wp14:editId="43353833">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sidR="0025276C">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25276C">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kwalifikacjachoraz przedsiębiorstwa </w:t>
            </w:r>
            <w:r w:rsidR="0025276C">
              <w:rPr>
                <w:rFonts w:eastAsia="Times New Roman"/>
                <w:lang w:eastAsia="pl-PL"/>
              </w:rPr>
              <w:t xml:space="preserve"> szybkiego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usług rozwojowych prowadzących do zdobycia kwalifikacji o których mowa w art. 2 pkt 8 ustawy z dnia 22 grudnia 2015 r. o Zintegrowanym Systemie Kwalifikacji lub walidacji, o której mowa w art.2 pkt 22 tej ustawy, dla których nie przekracza 70%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przedsiębiorców, którzy uzyskali wsparcie w postaci analizy potrzeb rozwojowych w ramach działania 2.2 PO WER, dla których nie przekracza 70% kosztów usługi rozwojowej.</w:t>
            </w:r>
          </w:p>
          <w:p w:rsidR="00DD5B25" w:rsidRPr="00D04AA2" w:rsidRDefault="00DD5B25" w:rsidP="00D04AA2">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BB401F">
            <w:pPr>
              <w:numPr>
                <w:ilvl w:val="0"/>
                <w:numId w:val="250"/>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w:t>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821B53">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lastRenderedPageBreak/>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79504A">
            <w:pPr>
              <w:pStyle w:val="Akapitzlist"/>
              <w:numPr>
                <w:ilvl w:val="2"/>
                <w:numId w:val="5"/>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DD5B25" w:rsidRPr="004B7ECB" w:rsidRDefault="00DD5B25"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79504A" w:rsidRDefault="00DD5B25" w:rsidP="00BB401F">
            <w:pPr>
              <w:pStyle w:val="Akapitzlist"/>
              <w:numPr>
                <w:ilvl w:val="0"/>
                <w:numId w:val="239"/>
              </w:numPr>
              <w:spacing w:before="60" w:after="60" w:line="240" w:lineRule="auto"/>
              <w:rPr>
                <w:rFonts w:eastAsia="Times New Roman"/>
                <w:lang w:eastAsia="pl-PL"/>
              </w:rPr>
            </w:pPr>
            <w:r w:rsidRPr="0079504A">
              <w:rPr>
                <w:rFonts w:eastAsia="Times New Roman"/>
                <w:lang w:eastAsia="pl-PL"/>
              </w:rPr>
              <w:t>Osoby bezrobotne lub bierne zawodowo w wieku 30 lat i więcej 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113A5D" w:rsidRDefault="00113A5D" w:rsidP="00FA2871">
            <w:pPr>
              <w:pStyle w:val="Akapitzlist"/>
              <w:numPr>
                <w:ilvl w:val="0"/>
                <w:numId w:val="0"/>
              </w:numPr>
              <w:spacing w:before="120" w:after="40" w:line="240" w:lineRule="auto"/>
              <w:ind w:left="781"/>
              <w:rPr>
                <w:rFonts w:eastAsia="Times New Roman"/>
                <w:lang w:eastAsia="pl-PL"/>
              </w:rPr>
            </w:pP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Pr="0079504A" w:rsidRDefault="0079504A" w:rsidP="00BB401F">
            <w:pPr>
              <w:pStyle w:val="Akapitzlist"/>
              <w:numPr>
                <w:ilvl w:val="0"/>
                <w:numId w:val="241"/>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możliwe przy zapewnieniu demarkacji ze wsparciem udzielanym osobom młodym w PO WER w formie dotacji bezzwrotnych oraz z 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Wsparcie dla osób zatrudnionych na umowach cywilno-prawnych oraz krótkoterminowych ograniczone jest do ww. osób, których zarobki nie przekaraczają minimalnego wynagrodzenia.</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E721D6">
            <w:pPr>
              <w:spacing w:before="60" w:after="60" w:line="240" w:lineRule="auto"/>
              <w:ind w:left="357" w:hanging="285"/>
              <w:rPr>
                <w:rFonts w:eastAsia="Times New Roman"/>
                <w:lang w:eastAsia="pl-PL"/>
              </w:rPr>
            </w:pPr>
            <w:r w:rsidRPr="004B7ECB">
              <w:rPr>
                <w:rFonts w:eastAsia="Times New Roman"/>
                <w:lang w:eastAsia="pl-PL"/>
              </w:rPr>
              <w:t xml:space="preserve">  </w:t>
            </w:r>
          </w:p>
          <w:p w:rsidR="00E721D6" w:rsidRDefault="00E721D6" w:rsidP="00E721D6">
            <w:pPr>
              <w:spacing w:before="60" w:after="60" w:line="240" w:lineRule="auto"/>
              <w:ind w:left="357" w:hanging="285"/>
              <w:rPr>
                <w:rFonts w:eastAsia="Times New Roman"/>
                <w:lang w:eastAsia="pl-PL"/>
              </w:rPr>
            </w:pPr>
          </w:p>
          <w:p w:rsidR="00E721D6" w:rsidRPr="004B7ECB" w:rsidRDefault="00E721D6" w:rsidP="00BB401F">
            <w:pPr>
              <w:pStyle w:val="Akapitzlist"/>
              <w:numPr>
                <w:ilvl w:val="0"/>
                <w:numId w:val="242"/>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E721D6" w:rsidRPr="004B7ECB" w:rsidRDefault="00E721D6"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E721D6" w:rsidRPr="004B7ECB" w:rsidRDefault="00E721D6"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 statusie ubogich pracujących,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E721D6" w:rsidRDefault="001F011F"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Ree</w:t>
            </w:r>
            <w:r w:rsidR="00E721D6">
              <w:rPr>
                <w:rFonts w:eastAsia="Times New Roman"/>
                <w:lang w:eastAsia="pl-PL"/>
              </w:rPr>
              <w:t>migranci i imigranci,</w:t>
            </w:r>
          </w:p>
          <w:p w:rsidR="00E721D6" w:rsidRPr="0079504A"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wskazane w punktach 1-6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6D45F2">
              <w:rPr>
                <w:rFonts w:eastAsia="Times New Roman"/>
                <w:lang w:eastAsia="pl-PL"/>
              </w:rPr>
              <w:t xml:space="preserve">lub 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lastRenderedPageBreak/>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Kompleksowe wsparcie i idywidulana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BB401F">
            <w:pPr>
              <w:pStyle w:val="Akapitzlist"/>
              <w:numPr>
                <w:ilvl w:val="0"/>
                <w:numId w:val="251"/>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BB401F">
            <w:pPr>
              <w:pStyle w:val="Akapitzlist"/>
              <w:numPr>
                <w:ilvl w:val="0"/>
                <w:numId w:val="25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BB401F">
            <w:pPr>
              <w:pStyle w:val="Akapitzlist"/>
              <w:numPr>
                <w:ilvl w:val="0"/>
                <w:numId w:val="251"/>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0B629C"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126D87" w:rsidRPr="00126D87" w:rsidRDefault="00DD5B25" w:rsidP="00126D87">
            <w:pPr>
              <w:spacing w:before="60" w:after="60" w:line="240" w:lineRule="auto"/>
              <w:rPr>
                <w:rFonts w:eastAsia="Times New Roman"/>
                <w:lang w:eastAsia="pl-PL"/>
              </w:rPr>
            </w:pPr>
            <w:r w:rsidRPr="00126D87">
              <w:rPr>
                <w:rFonts w:eastAsia="Times New Roman"/>
                <w:lang w:eastAsia="pl-PL"/>
              </w:rPr>
              <w:t xml:space="preserve">Osoby w wieku 30 lat i więcej </w:t>
            </w:r>
            <w:r w:rsidRPr="004B7ECB">
              <w:t>zarejestrowane w Powiatowym Urzędzie Pracy jako bezrobotne</w:t>
            </w:r>
            <w:r w:rsidRPr="00126D87">
              <w:rPr>
                <w:rFonts w:eastAsia="Times New Roman"/>
                <w:lang w:eastAsia="pl-PL"/>
              </w:rPr>
              <w:t xml:space="preserve">,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 osoby długotrwale bezrobotne oraz</w:t>
            </w:r>
            <w:r w:rsidR="00DC4DB5" w:rsidRPr="00126D87">
              <w:rPr>
                <w:rFonts w:eastAsia="Times New Roman"/>
                <w:lang w:eastAsia="pl-PL"/>
              </w:rPr>
              <w:t xml:space="preserve"> osoby o</w:t>
            </w:r>
            <w:r w:rsidRPr="00126D87">
              <w:rPr>
                <w:rFonts w:eastAsia="Times New Roman"/>
                <w:lang w:eastAsia="pl-PL"/>
              </w:rPr>
              <w:t xml:space="preserve"> nisk</w:t>
            </w:r>
            <w:r w:rsidR="00DC4DB5" w:rsidRPr="00126D87">
              <w:rPr>
                <w:rFonts w:eastAsia="Times New Roman"/>
                <w:lang w:eastAsia="pl-PL"/>
              </w:rPr>
              <w:t>ich</w:t>
            </w:r>
            <w:r w:rsidRPr="00126D87">
              <w:rPr>
                <w:rFonts w:eastAsia="Times New Roman"/>
                <w:lang w:eastAsia="pl-PL"/>
              </w:rPr>
              <w:t xml:space="preserve"> kwalifik</w:t>
            </w:r>
            <w:r w:rsidR="00DC4DB5" w:rsidRPr="00126D87">
              <w:rPr>
                <w:rFonts w:eastAsia="Times New Roman"/>
                <w:lang w:eastAsia="pl-PL"/>
              </w:rPr>
              <w:t>acjach</w:t>
            </w:r>
            <w:r w:rsidRPr="00126D87">
              <w:rPr>
                <w:rFonts w:eastAsia="Times New Roman"/>
                <w:lang w:eastAsia="pl-PL"/>
              </w:rPr>
              <w:t>)</w:t>
            </w:r>
            <w:r w:rsidR="00126D87" w:rsidRPr="00126D87">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Default="00DD5B25" w:rsidP="00BB401F">
            <w:pPr>
              <w:pStyle w:val="Akapitzlist"/>
              <w:numPr>
                <w:ilvl w:val="0"/>
                <w:numId w:val="244"/>
              </w:numPr>
              <w:spacing w:before="60" w:after="60" w:line="240" w:lineRule="auto"/>
              <w:rPr>
                <w:rFonts w:eastAsia="Times New Roman"/>
                <w:lang w:eastAsia="pl-PL"/>
              </w:rPr>
            </w:pPr>
            <w:r w:rsidRPr="00126D87">
              <w:rPr>
                <w:rFonts w:eastAsia="Times New Roman"/>
                <w:lang w:eastAsia="pl-PL"/>
              </w:rPr>
              <w:t>Osoby bierne zawodowo</w:t>
            </w:r>
            <w:r w:rsidR="006D45F2">
              <w:rPr>
                <w:rFonts w:eastAsia="Times New Roman"/>
                <w:lang w:eastAsia="pl-PL"/>
              </w:rPr>
              <w:t xml:space="preserve">/bezrobotne niezarejestrowane w PUP </w:t>
            </w:r>
            <w:r w:rsidRPr="00126D87">
              <w:rPr>
                <w:rFonts w:eastAsia="Times New Roman"/>
                <w:lang w:eastAsia="pl-PL"/>
              </w:rPr>
              <w:t xml:space="preserve">w wieku 30 lat i więcej,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w:t>
            </w:r>
            <w:r w:rsidR="00DC4DB5" w:rsidRPr="00126D87">
              <w:rPr>
                <w:rFonts w:eastAsia="Times New Roman"/>
                <w:lang w:eastAsia="pl-PL"/>
              </w:rPr>
              <w:t>,</w:t>
            </w:r>
            <w:r w:rsidRPr="00126D87">
              <w:rPr>
                <w:rFonts w:eastAsia="Times New Roman"/>
                <w:lang w:eastAsia="pl-PL"/>
              </w:rPr>
              <w:t xml:space="preserve"> oraz osoby o niskich kwalifikacjach),</w:t>
            </w:r>
          </w:p>
          <w:p w:rsidR="000B629C" w:rsidRDefault="000B629C" w:rsidP="000B629C">
            <w:pPr>
              <w:spacing w:before="60" w:after="60" w:line="240" w:lineRule="auto"/>
              <w:rPr>
                <w:rFonts w:eastAsia="Times New Roman"/>
                <w:lang w:eastAsia="pl-PL"/>
              </w:rPr>
            </w:pPr>
          </w:p>
          <w:p w:rsidR="000B629C" w:rsidRPr="000B629C" w:rsidRDefault="000B629C" w:rsidP="000B629C">
            <w:pPr>
              <w:spacing w:before="60" w:after="60" w:line="240" w:lineRule="auto"/>
              <w:rPr>
                <w:rFonts w:eastAsia="Times New Roman"/>
                <w:lang w:eastAsia="pl-PL"/>
              </w:rPr>
            </w:pPr>
            <w:r w:rsidRPr="000B629C">
              <w:rPr>
                <w:rFonts w:eastAsia="Times New Roman"/>
                <w:lang w:eastAsia="pl-PL"/>
              </w:rPr>
              <w:t>Typ projektów 3:</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odchodzące z rolnictwa i ich rodziny,</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 statusie ubogich pracujących,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Osoby zatrudnione na umowach krótkoterminowych,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Osoby pracujące w ramach umów cywilno – prawnych</w:t>
            </w:r>
          </w:p>
          <w:p w:rsidR="000B629C" w:rsidRDefault="000B629C" w:rsidP="00DD5B25">
            <w:pPr>
              <w:spacing w:before="60" w:after="60" w:line="240" w:lineRule="auto"/>
              <w:rPr>
                <w:rFonts w:eastAsia="Times New Roman" w:cs="Times New Roman"/>
                <w:lang w:eastAsia="pl-PL"/>
              </w:rPr>
            </w:pP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P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0B629C" w:rsidRPr="000B629C" w:rsidRDefault="000B629C" w:rsidP="000B629C">
            <w:pPr>
              <w:spacing w:before="120" w:after="40" w:line="240" w:lineRule="auto"/>
              <w:rPr>
                <w:rFonts w:eastAsia="Times New Roman"/>
                <w:color w:val="00000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sidRPr="000B629C">
              <w:rPr>
                <w:rFonts w:eastAsia="Times New Roman"/>
                <w:color w:val="000000"/>
                <w:lang w:eastAsia="pl-PL"/>
              </w:rPr>
              <w:t xml:space="preserve"> </w:t>
            </w:r>
          </w:p>
          <w:p w:rsidR="000B629C" w:rsidRPr="000B629C" w:rsidRDefault="000B629C" w:rsidP="000B629C">
            <w:pPr>
              <w:spacing w:before="120" w:after="40" w:line="240" w:lineRule="auto"/>
              <w:rPr>
                <w:rFonts w:eastAsia="Times New Roman"/>
                <w:color w:val="000000"/>
                <w:lang w:eastAsia="pl-PL"/>
              </w:rPr>
            </w:pPr>
            <w:r>
              <w:t>Wsparcie dla osób zatrudnionych na umowach cywilno-prawnych oraz krótkoterminowych ograniczone jest do ww. osób, których zarobki nie przekaraczają minimalnego wynagrodzenia.</w:t>
            </w:r>
          </w:p>
          <w:p w:rsidR="000B629C" w:rsidRPr="00691579" w:rsidRDefault="000B629C" w:rsidP="000B629C">
            <w:pPr>
              <w:spacing w:before="40" w:after="120" w:line="240" w:lineRule="auto"/>
              <w:rPr>
                <w:rFonts w:cs="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r w:rsidR="007808E5">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402576" w:rsidRPr="004B7ECB" w:rsidRDefault="00402576" w:rsidP="00BB401F">
            <w:pPr>
              <w:pStyle w:val="Akapitzlist"/>
              <w:numPr>
                <w:ilvl w:val="6"/>
                <w:numId w:val="220"/>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402576" w:rsidRPr="00402576" w:rsidRDefault="00402576" w:rsidP="00402576">
            <w:pPr>
              <w:spacing w:before="60" w:after="60" w:line="240" w:lineRule="auto"/>
              <w:rPr>
                <w:rFonts w:eastAsia="Times New Roman" w:cs="Times New Roman"/>
                <w:lang w:eastAsia="pl-PL"/>
              </w:rPr>
            </w:pPr>
            <w:r>
              <w:t xml:space="preserve">Wsparcie w postaci </w:t>
            </w:r>
            <w:r w:rsidR="00A473FE">
              <w:t>przeszkolenia</w:t>
            </w:r>
            <w:r>
              <w:t xml:space="preserve">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4"/>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221"/>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BB401F">
            <w:pPr>
              <w:pStyle w:val="Akapitzlist"/>
              <w:numPr>
                <w:ilvl w:val="0"/>
                <w:numId w:val="221"/>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BB401F">
            <w:pPr>
              <w:pStyle w:val="Akapitzlist"/>
              <w:numPr>
                <w:ilvl w:val="0"/>
                <w:numId w:val="221"/>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minimis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6"/>
              </w:numPr>
              <w:spacing w:before="120" w:after="40" w:line="240" w:lineRule="auto"/>
              <w:rPr>
                <w:rFonts w:eastAsia="Times New Roman"/>
                <w:lang w:eastAsia="pl-PL"/>
              </w:rPr>
            </w:pPr>
            <w:r w:rsidRPr="000D5CDC">
              <w:rPr>
                <w:rFonts w:eastAsia="Times New Roman"/>
                <w:lang w:eastAsia="pl-PL"/>
              </w:rPr>
              <w:t>Wdrożenie programów profilaktycznych</w:t>
            </w:r>
            <w:r w:rsidR="00402576">
              <w:rPr>
                <w:rFonts w:eastAsia="Times New Roman"/>
                <w:lang w:eastAsia="pl-PL"/>
              </w:rPr>
              <w:t xml:space="preserve"> zapobiegającym istotnym problemom zdrowotnym regionu oraz dotyczących chodzów negatywnie wpływających na rynek pracy </w:t>
            </w:r>
            <w:r w:rsidRPr="000D5CDC">
              <w:rPr>
                <w:rFonts w:eastAsia="Times New Roman"/>
                <w:lang w:eastAsia="pl-PL"/>
              </w:rPr>
              <w:t xml:space="preserve">,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A5ADC" w:rsidRPr="004D3A83" w:rsidRDefault="00EA5ADC" w:rsidP="00BB401F">
            <w:pPr>
              <w:pStyle w:val="Akapitzlist"/>
              <w:numPr>
                <w:ilvl w:val="0"/>
                <w:numId w:val="226"/>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 ułatwiających powroty do pracy</w:t>
            </w:r>
            <w:r>
              <w:rPr>
                <w:rFonts w:eastAsia="Times New Roman" w:cs="Times New Roman"/>
                <w:lang w:eastAsia="pl-PL"/>
              </w:rPr>
              <w:t>,</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BB401F">
            <w:pPr>
              <w:pStyle w:val="Akapitzlist"/>
              <w:numPr>
                <w:ilvl w:val="0"/>
                <w:numId w:val="227"/>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A5ADC"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lastRenderedPageBreak/>
              <w:t xml:space="preserve">działania informacyjno-edukacyjne oraz dotyczące edukacji prozdrowotnej o charakterze lokalnym polegające na zachęcaniu do badań profilaktycznych </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BB401F">
            <w:pPr>
              <w:pStyle w:val="Akapitzlist"/>
              <w:numPr>
                <w:ilvl w:val="0"/>
                <w:numId w:val="228"/>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BB401F">
            <w:pPr>
              <w:numPr>
                <w:ilvl w:val="0"/>
                <w:numId w:val="245"/>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BB401F">
            <w:pPr>
              <w:pStyle w:val="Akapitzlist"/>
              <w:numPr>
                <w:ilvl w:val="0"/>
                <w:numId w:val="235"/>
              </w:numPr>
              <w:spacing w:line="240" w:lineRule="auto"/>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w systemie zapraszanym (zarówno osoby bez objawów klinicznych, jak i osoby z objawami choroby),</w:t>
            </w:r>
          </w:p>
          <w:p w:rsidR="00EA5ADC" w:rsidRPr="00837F88" w:rsidRDefault="00EA5ADC" w:rsidP="00BB401F">
            <w:pPr>
              <w:pStyle w:val="Akapitzlist"/>
              <w:numPr>
                <w:ilvl w:val="0"/>
                <w:numId w:val="235"/>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BB401F">
            <w:pPr>
              <w:numPr>
                <w:ilvl w:val="0"/>
                <w:numId w:val="180"/>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program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zdrowotn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Pr="007B4DDB" w:rsidRDefault="0004705D" w:rsidP="007B4DDB">
            <w:pPr>
              <w:spacing w:before="60" w:after="60" w:line="240" w:lineRule="auto"/>
              <w:ind w:left="215"/>
              <w:rPr>
                <w:rFonts w:eastAsia="Times New Roman"/>
                <w:color w:val="000000"/>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AOTMiT.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3B4338AB" wp14:editId="1CE1CB98">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0"/>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BB401F">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BB401F">
            <w:pPr>
              <w:numPr>
                <w:ilvl w:val="0"/>
                <w:numId w:val="169"/>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BB401F">
            <w:pPr>
              <w:numPr>
                <w:ilvl w:val="0"/>
                <w:numId w:val="167"/>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BB401F">
            <w:pPr>
              <w:numPr>
                <w:ilvl w:val="0"/>
                <w:numId w:val="167"/>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BB401F">
            <w:pPr>
              <w:numPr>
                <w:ilvl w:val="0"/>
                <w:numId w:val="168"/>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BB401F">
            <w:pPr>
              <w:numPr>
                <w:ilvl w:val="0"/>
                <w:numId w:val="16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BB401F">
            <w:pPr>
              <w:numPr>
                <w:ilvl w:val="0"/>
                <w:numId w:val="169"/>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BB401F">
            <w:pPr>
              <w:numPr>
                <w:ilvl w:val="0"/>
                <w:numId w:val="16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1"/>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BB401F">
            <w:pPr>
              <w:numPr>
                <w:ilvl w:val="0"/>
                <w:numId w:val="80"/>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BB401F">
            <w:pPr>
              <w:numPr>
                <w:ilvl w:val="0"/>
                <w:numId w:val="79"/>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BB401F">
            <w:pPr>
              <w:numPr>
                <w:ilvl w:val="0"/>
                <w:numId w:val="7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2"/>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BB401F">
            <w:pPr>
              <w:pStyle w:val="Akapitzlist"/>
              <w:numPr>
                <w:ilvl w:val="0"/>
                <w:numId w:val="237"/>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2013 r. poz. 885,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BB401F">
            <w:pPr>
              <w:numPr>
                <w:ilvl w:val="0"/>
                <w:numId w:val="238"/>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3"/>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224"/>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BB401F">
            <w:pPr>
              <w:pStyle w:val="Akapitzlist"/>
              <w:numPr>
                <w:ilvl w:val="0"/>
                <w:numId w:val="224"/>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BB401F">
            <w:pPr>
              <w:numPr>
                <w:ilvl w:val="0"/>
                <w:numId w:val="13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BB401F">
            <w:pPr>
              <w:numPr>
                <w:ilvl w:val="0"/>
                <w:numId w:val="13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BB401F">
            <w:pPr>
              <w:numPr>
                <w:ilvl w:val="0"/>
                <w:numId w:val="136"/>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4"/>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BB401F">
            <w:pPr>
              <w:numPr>
                <w:ilvl w:val="0"/>
                <w:numId w:val="86"/>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BB401F">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BB401F">
            <w:pPr>
              <w:numPr>
                <w:ilvl w:val="0"/>
                <w:numId w:val="87"/>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BB401F">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BB401F">
            <w:pPr>
              <w:numPr>
                <w:ilvl w:val="0"/>
                <w:numId w:val="88"/>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Wsparcie faktycznych opiekunów osób niesamodzielnych (w tym pomocników domowych, szkolenia, doradztwo, pomoc psychologiczna, opieka wytchnieniowa,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Wsparcie pracodawców zarudniających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BB401F">
            <w:pPr>
              <w:numPr>
                <w:ilvl w:val="0"/>
                <w:numId w:val="231"/>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BB401F">
            <w:pPr>
              <w:numPr>
                <w:ilvl w:val="0"/>
                <w:numId w:val="230"/>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BB401F">
            <w:pPr>
              <w:numPr>
                <w:ilvl w:val="0"/>
                <w:numId w:val="230"/>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9E19B5" w:rsidRPr="005D64B3" w:rsidRDefault="009E19B5" w:rsidP="00075E29">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BB401F">
            <w:pPr>
              <w:numPr>
                <w:ilvl w:val="0"/>
                <w:numId w:val="85"/>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BB401F">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5"/>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6"/>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821B53">
            <w:pPr>
              <w:numPr>
                <w:ilvl w:val="0"/>
                <w:numId w:val="51"/>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 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0B2B7527" wp14:editId="1D3A1317">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BB401F">
            <w:pPr>
              <w:numPr>
                <w:ilvl w:val="0"/>
                <w:numId w:val="112"/>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BB401F">
            <w:pPr>
              <w:numPr>
                <w:ilvl w:val="0"/>
                <w:numId w:val="112"/>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Niezwykle istotne będzie także podnoszenie jakości oferty placówek wychowania przedszkolnego w powiązaniu z działaniami ukierunkowanymi na tworzenie 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17"/>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BB401F">
            <w:pPr>
              <w:numPr>
                <w:ilvl w:val="0"/>
                <w:numId w:val="113"/>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BB401F">
            <w:pPr>
              <w:numPr>
                <w:ilvl w:val="0"/>
                <w:numId w:val="94"/>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BB401F">
            <w:pPr>
              <w:numPr>
                <w:ilvl w:val="0"/>
                <w:numId w:val="94"/>
              </w:numPr>
              <w:spacing w:before="120" w:after="40" w:line="240" w:lineRule="auto"/>
              <w:rPr>
                <w:rFonts w:eastAsia="Times New Roman" w:cs="Times New Roman"/>
                <w:color w:val="FF0000"/>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BB401F">
            <w:pPr>
              <w:pStyle w:val="Akapitzlist"/>
              <w:numPr>
                <w:ilvl w:val="0"/>
                <w:numId w:val="176"/>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BB401F">
            <w:pPr>
              <w:pStyle w:val="Akapitzlist"/>
              <w:numPr>
                <w:ilvl w:val="0"/>
                <w:numId w:val="176"/>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BB401F">
            <w:pPr>
              <w:pStyle w:val="Akapitzlist"/>
              <w:numPr>
                <w:ilvl w:val="0"/>
                <w:numId w:val="176"/>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BB401F">
            <w:pPr>
              <w:numPr>
                <w:ilvl w:val="0"/>
                <w:numId w:val="93"/>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zajeć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BB401F">
            <w:pPr>
              <w:numPr>
                <w:ilvl w:val="0"/>
                <w:numId w:val="93"/>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BB401F">
            <w:pPr>
              <w:pStyle w:val="Akapitzlist"/>
              <w:numPr>
                <w:ilvl w:val="0"/>
                <w:numId w:val="177"/>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BB401F">
            <w:pPr>
              <w:pStyle w:val="Akapitzlist"/>
              <w:numPr>
                <w:ilvl w:val="0"/>
                <w:numId w:val="177"/>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BB401F">
            <w:pPr>
              <w:numPr>
                <w:ilvl w:val="0"/>
                <w:numId w:val="96"/>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BB401F">
            <w:pPr>
              <w:numPr>
                <w:ilvl w:val="0"/>
                <w:numId w:val="96"/>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18"/>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BB401F">
            <w:pPr>
              <w:numPr>
                <w:ilvl w:val="0"/>
                <w:numId w:val="105"/>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BB401F">
            <w:pPr>
              <w:pStyle w:val="Akapitzlist"/>
              <w:numPr>
                <w:ilvl w:val="0"/>
                <w:numId w:val="178"/>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BB401F">
            <w:pPr>
              <w:pStyle w:val="Akapitzlist"/>
              <w:numPr>
                <w:ilvl w:val="0"/>
                <w:numId w:val="14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BB401F">
            <w:pPr>
              <w:numPr>
                <w:ilvl w:val="0"/>
                <w:numId w:val="178"/>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BB401F">
            <w:pPr>
              <w:pStyle w:val="Akapitzlist"/>
              <w:numPr>
                <w:ilvl w:val="0"/>
                <w:numId w:val="14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BB401F">
            <w:pPr>
              <w:numPr>
                <w:ilvl w:val="0"/>
                <w:numId w:val="14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BB401F">
            <w:pPr>
              <w:numPr>
                <w:ilvl w:val="0"/>
                <w:numId w:val="178"/>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BB401F">
            <w:pPr>
              <w:numPr>
                <w:ilvl w:val="0"/>
                <w:numId w:val="17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BB401F">
            <w:pPr>
              <w:numPr>
                <w:ilvl w:val="0"/>
                <w:numId w:val="142"/>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BB401F">
            <w:pPr>
              <w:numPr>
                <w:ilvl w:val="0"/>
                <w:numId w:val="14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BB401F">
            <w:pPr>
              <w:numPr>
                <w:ilvl w:val="0"/>
                <w:numId w:val="143"/>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BB401F">
            <w:pPr>
              <w:numPr>
                <w:ilvl w:val="0"/>
                <w:numId w:val="14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BB401F">
            <w:pPr>
              <w:numPr>
                <w:ilvl w:val="0"/>
                <w:numId w:val="14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19"/>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3"/>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BB401F">
            <w:pPr>
              <w:numPr>
                <w:ilvl w:val="0"/>
                <w:numId w:val="184"/>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185"/>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BB401F">
            <w:pPr>
              <w:numPr>
                <w:ilvl w:val="0"/>
                <w:numId w:val="185"/>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pStyle w:val="Akapitzlist"/>
              <w:numPr>
                <w:ilvl w:val="0"/>
                <w:numId w:val="186"/>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BB401F">
            <w:pPr>
              <w:pStyle w:val="Akapitzlist"/>
              <w:numPr>
                <w:ilvl w:val="0"/>
                <w:numId w:val="20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BB401F">
            <w:pPr>
              <w:numPr>
                <w:ilvl w:val="0"/>
                <w:numId w:val="20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BB401F">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BB401F">
            <w:pPr>
              <w:pStyle w:val="Akapitzlist"/>
              <w:numPr>
                <w:ilvl w:val="0"/>
                <w:numId w:val="26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BB401F">
            <w:pPr>
              <w:numPr>
                <w:ilvl w:val="0"/>
                <w:numId w:val="26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uczniów młodszych w ramach zajęć uzupełniających ofertę szkoły lub placówki systemu oświaty, w tym: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0"/>
            </w:r>
            <w:r w:rsidRPr="00584A54">
              <w:rPr>
                <w:rFonts w:eastAsia="Times New Roman" w:cs="Times New Roman"/>
                <w:vertAlign w:val="superscript"/>
                <w:lang w:eastAsia="pl-PL"/>
              </w:rPr>
              <w:t>,</w:t>
            </w:r>
          </w:p>
          <w:p w:rsidR="00711081" w:rsidRPr="006F07DD" w:rsidRDefault="00711081" w:rsidP="00BB401F">
            <w:pPr>
              <w:pStyle w:val="Akapitzlist"/>
              <w:numPr>
                <w:ilvl w:val="0"/>
                <w:numId w:val="26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BB401F">
            <w:pPr>
              <w:numPr>
                <w:ilvl w:val="0"/>
                <w:numId w:val="26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1"/>
            </w:r>
            <w:r w:rsidRPr="00584A54">
              <w:rPr>
                <w:rFonts w:eastAsia="Times New Roman" w:cs="Times New Roman"/>
                <w:lang w:eastAsia="pl-PL"/>
              </w:rPr>
              <w:t>,</w:t>
            </w:r>
          </w:p>
          <w:p w:rsidR="00711081" w:rsidRPr="002707E0" w:rsidRDefault="00711081" w:rsidP="00BB401F">
            <w:pPr>
              <w:numPr>
                <w:ilvl w:val="0"/>
                <w:numId w:val="26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2"/>
            </w:r>
            <w:r w:rsidRPr="000866FB">
              <w:rPr>
                <w:rFonts w:eastAsia="Times New Roman" w:cs="Times New Roman"/>
                <w:lang w:eastAsia="pl-PL"/>
              </w:rPr>
              <w:t xml:space="preserve">, </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BB401F">
            <w:pPr>
              <w:pStyle w:val="Akapitzlist"/>
              <w:numPr>
                <w:ilvl w:val="0"/>
                <w:numId w:val="21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3"/>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4"/>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5"/>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9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6"/>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BB401F">
            <w:pPr>
              <w:numPr>
                <w:ilvl w:val="0"/>
                <w:numId w:val="196"/>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97"/>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BB401F">
            <w:pPr>
              <w:numPr>
                <w:ilvl w:val="0"/>
                <w:numId w:val="197"/>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rsidR="004A4CED" w:rsidRPr="004A4CED" w:rsidRDefault="004A4CED" w:rsidP="00BB401F">
            <w:pPr>
              <w:numPr>
                <w:ilvl w:val="0"/>
                <w:numId w:val="197"/>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 </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BB401F">
            <w:pPr>
              <w:numPr>
                <w:ilvl w:val="0"/>
                <w:numId w:val="102"/>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BB401F">
            <w:pPr>
              <w:pStyle w:val="Akapitzlist"/>
              <w:numPr>
                <w:ilvl w:val="0"/>
                <w:numId w:val="13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 xml:space="preserve">rozwijające kompetencje emocjonalno – społeczne oraz inne zajęcia o charakterze terapeutycznym </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r w:rsidR="00330E45">
              <w:rPr>
                <w:rFonts w:eastAsia="Times New Roman" w:cs="Times New Roman"/>
                <w:lang w:eastAsia="pl-PL"/>
              </w:rPr>
              <w:t>.</w:t>
            </w:r>
          </w:p>
          <w:p w:rsidR="00330E45" w:rsidRPr="00824499" w:rsidRDefault="00330E45" w:rsidP="00BB401F">
            <w:pPr>
              <w:numPr>
                <w:ilvl w:val="0"/>
                <w:numId w:val="24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zajeć organizowanych poza OWP.</w:t>
            </w:r>
          </w:p>
          <w:p w:rsidR="001052F9" w:rsidRPr="00927729" w:rsidRDefault="001052F9" w:rsidP="00BB401F">
            <w:pPr>
              <w:numPr>
                <w:ilvl w:val="0"/>
                <w:numId w:val="247"/>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BB401F">
            <w:pPr>
              <w:numPr>
                <w:ilvl w:val="0"/>
                <w:numId w:val="247"/>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BB401F">
            <w:pPr>
              <w:pStyle w:val="Akapitzlist"/>
              <w:numPr>
                <w:ilvl w:val="0"/>
                <w:numId w:val="13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BB401F">
            <w:pPr>
              <w:numPr>
                <w:ilvl w:val="0"/>
                <w:numId w:val="13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BB401F">
            <w:pPr>
              <w:pStyle w:val="Akapitzlist"/>
              <w:numPr>
                <w:ilvl w:val="0"/>
                <w:numId w:val="13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BB401F">
            <w:pPr>
              <w:pStyle w:val="Akapitzlist"/>
              <w:numPr>
                <w:ilvl w:val="0"/>
                <w:numId w:val="139"/>
              </w:numPr>
              <w:spacing w:after="0"/>
              <w:rPr>
                <w:lang w:eastAsia="pl-PL"/>
              </w:rPr>
            </w:pPr>
            <w:r w:rsidRPr="002410F1">
              <w:rPr>
                <w:lang w:eastAsia="pl-PL"/>
              </w:rPr>
              <w:t>realizację w OWP programów wspomagania</w:t>
            </w:r>
          </w:p>
          <w:p w:rsidR="001052F9" w:rsidRDefault="001052F9" w:rsidP="00BB401F">
            <w:pPr>
              <w:numPr>
                <w:ilvl w:val="0"/>
                <w:numId w:val="103"/>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BB401F">
            <w:pPr>
              <w:pStyle w:val="Akapitzlist"/>
              <w:numPr>
                <w:ilvl w:val="0"/>
                <w:numId w:val="211"/>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BB401F">
            <w:pPr>
              <w:numPr>
                <w:ilvl w:val="0"/>
                <w:numId w:val="21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BB401F">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BB401F">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BB401F">
            <w:pPr>
              <w:numPr>
                <w:ilvl w:val="0"/>
                <w:numId w:val="24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 uczycieli do prowadzenia takich zajęć. </w:t>
            </w:r>
          </w:p>
          <w:p w:rsidR="001052F9" w:rsidRDefault="001052F9" w:rsidP="00BB401F">
            <w:pPr>
              <w:numPr>
                <w:ilvl w:val="0"/>
                <w:numId w:val="249"/>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BB401F">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BB401F">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1052F9" w:rsidRPr="00927729" w:rsidRDefault="001052F9" w:rsidP="00BB401F">
            <w:pPr>
              <w:numPr>
                <w:ilvl w:val="0"/>
                <w:numId w:val="21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BB401F">
            <w:pPr>
              <w:numPr>
                <w:ilvl w:val="0"/>
                <w:numId w:val="249"/>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BB401F">
            <w:pPr>
              <w:pStyle w:val="Akapitzlist"/>
              <w:numPr>
                <w:ilvl w:val="0"/>
                <w:numId w:val="21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7"/>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BB401F">
            <w:pPr>
              <w:numPr>
                <w:ilvl w:val="0"/>
                <w:numId w:val="117"/>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8"/>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BB401F">
            <w:pPr>
              <w:numPr>
                <w:ilvl w:val="0"/>
                <w:numId w:val="108"/>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BB401F">
            <w:pPr>
              <w:numPr>
                <w:ilvl w:val="0"/>
                <w:numId w:val="150"/>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BB401F">
            <w:pPr>
              <w:pStyle w:val="Akapitzlist"/>
              <w:numPr>
                <w:ilvl w:val="0"/>
                <w:numId w:val="148"/>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BB401F">
            <w:pPr>
              <w:pStyle w:val="Akapitzlist"/>
              <w:numPr>
                <w:ilvl w:val="0"/>
                <w:numId w:val="151"/>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BB401F">
            <w:pPr>
              <w:numPr>
                <w:ilvl w:val="0"/>
                <w:numId w:val="15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BB401F">
            <w:pPr>
              <w:pStyle w:val="Akapitzlist"/>
              <w:numPr>
                <w:ilvl w:val="0"/>
                <w:numId w:val="152"/>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BB401F">
            <w:pPr>
              <w:numPr>
                <w:ilvl w:val="0"/>
                <w:numId w:val="1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BB401F">
            <w:pPr>
              <w:pStyle w:val="Akapitzlist"/>
              <w:numPr>
                <w:ilvl w:val="0"/>
                <w:numId w:val="214"/>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BB401F">
            <w:pPr>
              <w:pStyle w:val="Akapitzlist"/>
              <w:numPr>
                <w:ilvl w:val="0"/>
                <w:numId w:val="13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BB401F">
            <w:pPr>
              <w:pStyle w:val="Akapitzlist"/>
              <w:numPr>
                <w:ilvl w:val="0"/>
                <w:numId w:val="154"/>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6"/>
            </w:r>
            <w:r w:rsidRPr="00584A54">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BB401F">
            <w:pPr>
              <w:pStyle w:val="Akapitzlist"/>
              <w:numPr>
                <w:ilvl w:val="0"/>
                <w:numId w:val="155"/>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BB401F">
            <w:pPr>
              <w:pStyle w:val="Akapitzlist"/>
              <w:numPr>
                <w:ilvl w:val="0"/>
                <w:numId w:val="155"/>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BB401F">
            <w:pPr>
              <w:pStyle w:val="Akapitzlist"/>
              <w:numPr>
                <w:ilvl w:val="0"/>
                <w:numId w:val="163"/>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47"/>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2"/>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7"/>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BB401F">
            <w:pPr>
              <w:numPr>
                <w:ilvl w:val="0"/>
                <w:numId w:val="119"/>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BB401F">
            <w:pPr>
              <w:numPr>
                <w:ilvl w:val="3"/>
                <w:numId w:val="10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BB401F">
            <w:pPr>
              <w:numPr>
                <w:ilvl w:val="0"/>
                <w:numId w:val="124"/>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BB401F">
            <w:pPr>
              <w:pStyle w:val="Akapitzlist"/>
              <w:numPr>
                <w:ilvl w:val="0"/>
                <w:numId w:val="179"/>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BB401F">
            <w:pPr>
              <w:numPr>
                <w:ilvl w:val="0"/>
                <w:numId w:val="257"/>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BB401F">
            <w:pPr>
              <w:numPr>
                <w:ilvl w:val="0"/>
                <w:numId w:val="25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BB401F">
            <w:pPr>
              <w:numPr>
                <w:ilvl w:val="0"/>
                <w:numId w:val="25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BB401F">
            <w:pPr>
              <w:numPr>
                <w:ilvl w:val="0"/>
                <w:numId w:val="25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BB401F">
            <w:pPr>
              <w:numPr>
                <w:ilvl w:val="0"/>
                <w:numId w:val="25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BB401F">
            <w:pPr>
              <w:numPr>
                <w:ilvl w:val="0"/>
                <w:numId w:val="25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BB401F">
            <w:pPr>
              <w:numPr>
                <w:ilvl w:val="0"/>
                <w:numId w:val="257"/>
              </w:numPr>
              <w:spacing w:before="60" w:after="60"/>
              <w:rPr>
                <w:rFonts w:eastAsia="Times New Roman"/>
              </w:rPr>
            </w:pPr>
            <w:r w:rsidRPr="00235CCA">
              <w:rPr>
                <w:rFonts w:eastAsia="Times New Roman"/>
              </w:rPr>
              <w:t>realizację zajęć poza szkołą lub poza lekcjami.</w:t>
            </w:r>
          </w:p>
          <w:p w:rsidR="00235CCA" w:rsidRDefault="00235CCA" w:rsidP="00BB401F">
            <w:pPr>
              <w:pStyle w:val="Akapitzlist"/>
              <w:numPr>
                <w:ilvl w:val="0"/>
                <w:numId w:val="179"/>
              </w:numPr>
              <w:spacing w:before="60" w:after="60" w:line="240" w:lineRule="auto"/>
              <w:ind w:left="214" w:firstLine="146"/>
              <w:rPr>
                <w:rFonts w:eastAsia="Times New Roman" w:cs="Times New Roman"/>
                <w:lang w:eastAsia="pl-PL"/>
              </w:rPr>
            </w:pPr>
            <w:r>
              <w:rPr>
                <w:rFonts w:eastAsia="Times New Roman" w:cs="Times New Roman"/>
                <w:lang w:eastAsia="pl-P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BB401F">
            <w:pPr>
              <w:numPr>
                <w:ilvl w:val="0"/>
                <w:numId w:val="12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BB401F">
            <w:pPr>
              <w:pStyle w:val="Akapitzlist"/>
              <w:numPr>
                <w:ilvl w:val="0"/>
                <w:numId w:val="144"/>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BB401F">
            <w:pPr>
              <w:numPr>
                <w:ilvl w:val="0"/>
                <w:numId w:val="144"/>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BB401F">
            <w:pPr>
              <w:numPr>
                <w:ilvl w:val="0"/>
                <w:numId w:val="99"/>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BB401F">
            <w:pPr>
              <w:numPr>
                <w:ilvl w:val="0"/>
                <w:numId w:val="99"/>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BB401F">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BB401F">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BB401F">
            <w:pPr>
              <w:numPr>
                <w:ilvl w:val="0"/>
                <w:numId w:val="14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pozaformalne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BB401F">
            <w:pPr>
              <w:numPr>
                <w:ilvl w:val="0"/>
                <w:numId w:val="188"/>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BB401F">
            <w:pPr>
              <w:pStyle w:val="Akapitzlist"/>
              <w:numPr>
                <w:ilvl w:val="0"/>
                <w:numId w:val="165"/>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2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192"/>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BB401F">
            <w:pPr>
              <w:numPr>
                <w:ilvl w:val="0"/>
                <w:numId w:val="192"/>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3"/>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3"/>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20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20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BB401F">
            <w:pPr>
              <w:numPr>
                <w:ilvl w:val="0"/>
                <w:numId w:val="205"/>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BB401F">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20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lang w:eastAsia="pl-PL"/>
              </w:rPr>
            </w:pPr>
            <w:r w:rsidRPr="00AB6399">
              <w:rPr>
                <w:rFonts w:eastAsia="Times New Roman" w:cs="Times New Roman"/>
                <w:color w:val="000000"/>
                <w:lang w:eastAsia="pl-PL"/>
              </w:rPr>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2"/>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58"/>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BB401F">
            <w:pPr>
              <w:numPr>
                <w:ilvl w:val="0"/>
                <w:numId w:val="158"/>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BB401F">
            <w:pPr>
              <w:numPr>
                <w:ilvl w:val="0"/>
                <w:numId w:val="158"/>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BB401F">
            <w:pPr>
              <w:pStyle w:val="Akapitzlist"/>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60"/>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8B7F28">
              <w:rPr>
                <w:rFonts w:eastAsia="Times New Roman" w:cs="Times New Roman"/>
                <w:lang w:eastAsia="pl-PL"/>
              </w:rPr>
              <w:t>,</w:t>
            </w:r>
          </w:p>
          <w:p w:rsidR="001052F9" w:rsidRDefault="001052F9" w:rsidP="00BB401F">
            <w:pPr>
              <w:numPr>
                <w:ilvl w:val="0"/>
                <w:numId w:val="160"/>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BB401F">
            <w:pPr>
              <w:pStyle w:val="Akapitzlist"/>
              <w:numPr>
                <w:ilvl w:val="0"/>
                <w:numId w:val="161"/>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BB401F">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BB401F">
            <w:pPr>
              <w:numPr>
                <w:ilvl w:val="0"/>
                <w:numId w:val="161"/>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28"/>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23"/>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21"/>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BB401F">
            <w:pPr>
              <w:numPr>
                <w:ilvl w:val="0"/>
                <w:numId w:val="121"/>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poszczególnych przedsięwzięć w kierunku 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BB401F">
            <w:pPr>
              <w:numPr>
                <w:ilvl w:val="0"/>
                <w:numId w:val="130"/>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BB401F">
                  <w:pPr>
                    <w:pStyle w:val="Akapitzlist"/>
                    <w:numPr>
                      <w:ilvl w:val="0"/>
                      <w:numId w:val="218"/>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BB401F">
            <w:pPr>
              <w:numPr>
                <w:ilvl w:val="0"/>
                <w:numId w:val="128"/>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119" w:rsidRDefault="006A7119" w:rsidP="00E432E1">
      <w:pPr>
        <w:spacing w:line="240" w:lineRule="auto"/>
      </w:pPr>
      <w:r>
        <w:separator/>
      </w:r>
    </w:p>
  </w:endnote>
  <w:endnote w:type="continuationSeparator" w:id="0">
    <w:p w:rsidR="006A7119" w:rsidRDefault="006A7119" w:rsidP="00E432E1">
      <w:pPr>
        <w:spacing w:line="240" w:lineRule="auto"/>
      </w:pPr>
      <w:r>
        <w:continuationSeparator/>
      </w:r>
    </w:p>
  </w:endnote>
  <w:endnote w:type="continuationNotice" w:id="1">
    <w:p w:rsidR="006A7119" w:rsidRDefault="006A71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Pr>
                <w:b/>
                <w:bCs/>
                <w:noProof/>
              </w:rPr>
              <w:t>2</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Pr>
                <w:b/>
                <w:bCs/>
                <w:noProof/>
              </w:rPr>
              <w:t>206</w:t>
            </w:r>
            <w:r w:rsidR="00043D31">
              <w:rPr>
                <w:b/>
                <w:bCs/>
                <w:sz w:val="24"/>
                <w:szCs w:val="24"/>
              </w:rPr>
              <w:fldChar w:fldCharType="end"/>
            </w:r>
          </w:p>
        </w:sdtContent>
      </w:sdt>
    </w:sdtContent>
  </w:sdt>
  <w:p w:rsidR="004A77AC" w:rsidRDefault="004A77A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sidR="00FA6224">
              <w:rPr>
                <w:b/>
                <w:bCs/>
                <w:noProof/>
              </w:rPr>
              <w:t>2</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sidR="00FA6224">
              <w:rPr>
                <w:b/>
                <w:bCs/>
                <w:noProof/>
              </w:rPr>
              <w:t>28</w:t>
            </w:r>
            <w:r w:rsidR="00043D31">
              <w:rPr>
                <w:b/>
                <w:bCs/>
                <w:sz w:val="24"/>
                <w:szCs w:val="24"/>
              </w:rPr>
              <w:fldChar w:fldCharType="end"/>
            </w:r>
          </w:p>
        </w:sdtContent>
      </w:sdt>
    </w:sdtContent>
  </w:sdt>
  <w:p w:rsidR="004A77AC" w:rsidRDefault="004A77A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4A77AC" w:rsidRDefault="004A77AC">
            <w:pPr>
              <w:pStyle w:val="Stopka"/>
              <w:jc w:val="right"/>
            </w:pPr>
            <w:r>
              <w:t xml:space="preserve">Strona </w:t>
            </w:r>
            <w:r w:rsidR="00043D31">
              <w:rPr>
                <w:b/>
                <w:bCs/>
                <w:sz w:val="24"/>
                <w:szCs w:val="24"/>
              </w:rPr>
              <w:fldChar w:fldCharType="begin"/>
            </w:r>
            <w:r>
              <w:rPr>
                <w:b/>
                <w:bCs/>
              </w:rPr>
              <w:instrText>PAGE</w:instrText>
            </w:r>
            <w:r w:rsidR="00043D31">
              <w:rPr>
                <w:b/>
                <w:bCs/>
                <w:sz w:val="24"/>
                <w:szCs w:val="24"/>
              </w:rPr>
              <w:fldChar w:fldCharType="separate"/>
            </w:r>
            <w:r w:rsidR="00FA6224">
              <w:rPr>
                <w:b/>
                <w:bCs/>
                <w:noProof/>
              </w:rPr>
              <w:t>40</w:t>
            </w:r>
            <w:r w:rsidR="00043D31">
              <w:rPr>
                <w:b/>
                <w:bCs/>
                <w:sz w:val="24"/>
                <w:szCs w:val="24"/>
              </w:rPr>
              <w:fldChar w:fldCharType="end"/>
            </w:r>
            <w:r>
              <w:t xml:space="preserve"> z </w:t>
            </w:r>
            <w:r w:rsidR="00043D31">
              <w:rPr>
                <w:b/>
                <w:bCs/>
                <w:sz w:val="24"/>
                <w:szCs w:val="24"/>
              </w:rPr>
              <w:fldChar w:fldCharType="begin"/>
            </w:r>
            <w:r>
              <w:rPr>
                <w:b/>
                <w:bCs/>
              </w:rPr>
              <w:instrText>NUMPAGES</w:instrText>
            </w:r>
            <w:r w:rsidR="00043D31">
              <w:rPr>
                <w:b/>
                <w:bCs/>
                <w:sz w:val="24"/>
                <w:szCs w:val="24"/>
              </w:rPr>
              <w:fldChar w:fldCharType="separate"/>
            </w:r>
            <w:r w:rsidR="00FA6224">
              <w:rPr>
                <w:b/>
                <w:bCs/>
                <w:noProof/>
              </w:rPr>
              <w:t>43</w:t>
            </w:r>
            <w:r w:rsidR="00043D31">
              <w:rPr>
                <w:b/>
                <w:bCs/>
                <w:sz w:val="24"/>
                <w:szCs w:val="24"/>
              </w:rPr>
              <w:fldChar w:fldCharType="end"/>
            </w:r>
          </w:p>
        </w:sdtContent>
      </w:sdt>
    </w:sdtContent>
  </w:sdt>
  <w:p w:rsidR="004A77AC" w:rsidRPr="00697E67" w:rsidRDefault="004A77AC">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4A77AC" w:rsidRPr="009C05D7" w:rsidRDefault="004A77AC">
            <w:pPr>
              <w:pStyle w:val="Stopka"/>
              <w:jc w:val="right"/>
              <w:rPr>
                <w:rFonts w:ascii="Myriad Pro" w:hAnsi="Myriad Pro"/>
                <w:sz w:val="18"/>
                <w:szCs w:val="18"/>
              </w:rPr>
            </w:pPr>
            <w:r w:rsidRPr="009C05D7">
              <w:rPr>
                <w:rFonts w:ascii="Myriad Pro" w:hAnsi="Myriad Pro"/>
                <w:sz w:val="18"/>
                <w:szCs w:val="18"/>
              </w:rPr>
              <w:t xml:space="preserve">Strona </w:t>
            </w:r>
            <w:r w:rsidR="00043D31" w:rsidRPr="009C05D7">
              <w:rPr>
                <w:rFonts w:ascii="Myriad Pro" w:hAnsi="Myriad Pro"/>
                <w:b/>
                <w:bCs/>
                <w:sz w:val="18"/>
                <w:szCs w:val="18"/>
              </w:rPr>
              <w:fldChar w:fldCharType="begin"/>
            </w:r>
            <w:r w:rsidRPr="009C05D7">
              <w:rPr>
                <w:rFonts w:ascii="Myriad Pro" w:hAnsi="Myriad Pro"/>
                <w:b/>
                <w:bCs/>
                <w:sz w:val="18"/>
                <w:szCs w:val="18"/>
              </w:rPr>
              <w:instrText>PAGE</w:instrText>
            </w:r>
            <w:r w:rsidR="00043D31" w:rsidRPr="009C05D7">
              <w:rPr>
                <w:rFonts w:ascii="Myriad Pro" w:hAnsi="Myriad Pro"/>
                <w:b/>
                <w:bCs/>
                <w:sz w:val="18"/>
                <w:szCs w:val="18"/>
              </w:rPr>
              <w:fldChar w:fldCharType="separate"/>
            </w:r>
            <w:r w:rsidR="00FA6224">
              <w:rPr>
                <w:rFonts w:ascii="Myriad Pro" w:hAnsi="Myriad Pro"/>
                <w:b/>
                <w:bCs/>
                <w:noProof/>
                <w:sz w:val="18"/>
                <w:szCs w:val="18"/>
              </w:rPr>
              <w:t>53</w:t>
            </w:r>
            <w:r w:rsidR="00043D31" w:rsidRPr="009C05D7">
              <w:rPr>
                <w:rFonts w:ascii="Myriad Pro" w:hAnsi="Myriad Pro"/>
                <w:b/>
                <w:bCs/>
                <w:sz w:val="18"/>
                <w:szCs w:val="18"/>
              </w:rPr>
              <w:fldChar w:fldCharType="end"/>
            </w:r>
            <w:r w:rsidRPr="009C05D7">
              <w:rPr>
                <w:rFonts w:ascii="Myriad Pro" w:hAnsi="Myriad Pro"/>
                <w:sz w:val="18"/>
                <w:szCs w:val="18"/>
              </w:rPr>
              <w:t xml:space="preserve"> z </w:t>
            </w:r>
            <w:r w:rsidR="00043D31" w:rsidRPr="009C05D7">
              <w:rPr>
                <w:rFonts w:ascii="Myriad Pro" w:hAnsi="Myriad Pro"/>
                <w:b/>
                <w:bCs/>
                <w:sz w:val="18"/>
                <w:szCs w:val="18"/>
              </w:rPr>
              <w:fldChar w:fldCharType="begin"/>
            </w:r>
            <w:r w:rsidRPr="009C05D7">
              <w:rPr>
                <w:rFonts w:ascii="Myriad Pro" w:hAnsi="Myriad Pro"/>
                <w:b/>
                <w:bCs/>
                <w:sz w:val="18"/>
                <w:szCs w:val="18"/>
              </w:rPr>
              <w:instrText>NUMPAGES</w:instrText>
            </w:r>
            <w:r w:rsidR="00043D31" w:rsidRPr="009C05D7">
              <w:rPr>
                <w:rFonts w:ascii="Myriad Pro" w:hAnsi="Myriad Pro"/>
                <w:b/>
                <w:bCs/>
                <w:sz w:val="18"/>
                <w:szCs w:val="18"/>
              </w:rPr>
              <w:fldChar w:fldCharType="separate"/>
            </w:r>
            <w:r w:rsidR="00FA6224">
              <w:rPr>
                <w:rFonts w:ascii="Myriad Pro" w:hAnsi="Myriad Pro"/>
                <w:b/>
                <w:bCs/>
                <w:noProof/>
                <w:sz w:val="18"/>
                <w:szCs w:val="18"/>
              </w:rPr>
              <w:t>53</w:t>
            </w:r>
            <w:r w:rsidR="00043D31" w:rsidRPr="009C05D7">
              <w:rPr>
                <w:rFonts w:ascii="Myriad Pro" w:hAnsi="Myriad Pro"/>
                <w:b/>
                <w:bCs/>
                <w:sz w:val="18"/>
                <w:szCs w:val="18"/>
              </w:rPr>
              <w:fldChar w:fldCharType="end"/>
            </w:r>
          </w:p>
        </w:sdtContent>
      </w:sdt>
    </w:sdtContent>
  </w:sdt>
  <w:p w:rsidR="004A77AC" w:rsidRPr="009C05D7" w:rsidRDefault="004A77AC">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119" w:rsidRDefault="006A7119" w:rsidP="00E432E1">
      <w:pPr>
        <w:spacing w:line="240" w:lineRule="auto"/>
      </w:pPr>
      <w:r>
        <w:separator/>
      </w:r>
    </w:p>
  </w:footnote>
  <w:footnote w:type="continuationSeparator" w:id="0">
    <w:p w:rsidR="006A7119" w:rsidRDefault="006A7119" w:rsidP="00E432E1">
      <w:pPr>
        <w:spacing w:line="240" w:lineRule="auto"/>
      </w:pPr>
      <w:r>
        <w:continuationSeparator/>
      </w:r>
    </w:p>
  </w:footnote>
  <w:footnote w:type="continuationNotice" w:id="1">
    <w:p w:rsidR="006A7119" w:rsidRDefault="006A7119">
      <w:pPr>
        <w:spacing w:line="240" w:lineRule="auto"/>
      </w:pPr>
    </w:p>
  </w:footnote>
  <w:footnote w:id="2">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4A77AC" w:rsidRDefault="004A77AC"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4A77AC" w:rsidRDefault="004A77AC"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4A77AC" w:rsidRDefault="004A77AC">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4A77AC" w:rsidRDefault="004A77AC">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1">
    <w:p w:rsidR="004A77AC" w:rsidRDefault="004A77AC">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2">
    <w:p w:rsidR="004A77AC" w:rsidRDefault="004A77AC">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3">
    <w:p w:rsidR="004A77AC" w:rsidRDefault="004A77AC">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4A77AC" w:rsidRDefault="004A77AC">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5">
    <w:p w:rsidR="004A77AC" w:rsidRPr="00F3528F" w:rsidRDefault="004A77AC"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6">
    <w:p w:rsidR="004A77AC" w:rsidRPr="00F3528F" w:rsidRDefault="004A77AC"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17">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8">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9">
    <w:p w:rsidR="004A77AC" w:rsidRDefault="004A77AC">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0">
    <w:p w:rsidR="004A77AC" w:rsidRPr="00CC3BF6" w:rsidRDefault="004A77AC"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1">
    <w:p w:rsidR="004A77AC" w:rsidRDefault="004A77AC" w:rsidP="00270CA5">
      <w:pPr>
        <w:pStyle w:val="Tekstprzypisudolnego"/>
      </w:pPr>
      <w:r>
        <w:rPr>
          <w:rStyle w:val="Odwoanieprzypisudolnego"/>
        </w:rPr>
        <w:footnoteRef/>
      </w:r>
      <w:r>
        <w:t xml:space="preserve"> Zakres wsparcia jest zgodny z zakresem wsparcia wskazanym w 2 typie projektu.</w:t>
      </w:r>
    </w:p>
  </w:footnote>
  <w:footnote w:id="22">
    <w:p w:rsidR="004A77AC" w:rsidRDefault="004A77AC" w:rsidP="00270CA5">
      <w:pPr>
        <w:pStyle w:val="Tekstprzypisudolnego"/>
      </w:pPr>
      <w:r>
        <w:rPr>
          <w:rStyle w:val="Odwoanieprzypisudolnego"/>
        </w:rPr>
        <w:footnoteRef/>
      </w:r>
      <w:r>
        <w:t xml:space="preserve"> Zakres wsparcia jest zgodny z zakresem wsparcia wskazanym w 1 typie projektu.</w:t>
      </w:r>
    </w:p>
  </w:footnote>
  <w:footnote w:id="23">
    <w:p w:rsidR="004A77AC" w:rsidRDefault="004A77AC" w:rsidP="00270CA5">
      <w:pPr>
        <w:pStyle w:val="Tekstprzypisudolnego"/>
      </w:pPr>
      <w:r>
        <w:rPr>
          <w:rStyle w:val="Odwoanieprzypisudolnego"/>
        </w:rPr>
        <w:footnoteRef/>
      </w:r>
      <w:r>
        <w:t xml:space="preserve"> Zakres wsparcia jest zgodny z zakresem wsparcia wskazanym w 2 typie projektu.</w:t>
      </w:r>
    </w:p>
  </w:footnote>
  <w:footnote w:id="24">
    <w:p w:rsidR="004A77AC" w:rsidRPr="00CC3BF6" w:rsidRDefault="004A77AC"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5">
    <w:p w:rsidR="004A77AC" w:rsidRDefault="004A77AC">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6">
    <w:p w:rsidR="004A77AC" w:rsidRDefault="004A77AC">
      <w:pPr>
        <w:pStyle w:val="Tekstprzypisudolnego"/>
      </w:pPr>
      <w:r>
        <w:rPr>
          <w:rStyle w:val="Odwoanieprzypisudolnego"/>
        </w:rPr>
        <w:footnoteRef/>
      </w:r>
      <w:r>
        <w:t xml:space="preserve"> Zakres wsparcia jest zgodny z zakresem wsparcia wskazanym w 7 typie projektu.</w:t>
      </w:r>
    </w:p>
  </w:footnote>
  <w:footnote w:id="27">
    <w:p w:rsidR="004A77AC" w:rsidRDefault="004A77AC">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8">
    <w:p w:rsidR="004A77AC" w:rsidRDefault="004A77AC">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12665D" w:rsidRDefault="004A77A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4A77AC" w:rsidRDefault="004A77AC"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4A77AC" w:rsidRPr="00FC446C" w:rsidRDefault="004A77AC"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4A77AC" w:rsidRPr="006F07DD" w:rsidRDefault="004A77AC"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6F07DD" w:rsidRDefault="004A77AC"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8F3EFE" w:rsidRDefault="004A77AC"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E129E4" w:rsidRDefault="004A77AC"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4A77AC" w:rsidRPr="00E129E4" w:rsidRDefault="004A77AC"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4A77AC" w:rsidRPr="008F3EFE" w:rsidRDefault="004A77AC"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12665D" w:rsidRDefault="004A77A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4A77AC" w:rsidRPr="00520A3A" w:rsidRDefault="004A77AC"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4A77AC" w:rsidRPr="00520A3A" w:rsidRDefault="004A77AC"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DC6B7D" w:rsidRDefault="004A77AC"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DC6B7D" w:rsidRDefault="004A77AC"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sidR="003D5EF6">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3D5EF6" w:rsidRPr="003D5EF6" w:rsidRDefault="003D5EF6"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4A77AC" w:rsidRPr="006F07DD" w:rsidRDefault="004A77AC"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890D33" w:rsidRDefault="004A77AC" w:rsidP="00F376D9">
    <w:pPr>
      <w:pStyle w:val="Nagwek"/>
      <w:jc w:val="center"/>
    </w:pPr>
    <w:r w:rsidRPr="00890D33">
      <w:rPr>
        <w:rFonts w:ascii="MyriadPro-Bold" w:hAnsi="MyriadPro-Bold" w:cs="MyriadPro-Bold"/>
        <w:b/>
        <w:bCs/>
        <w:sz w:val="16"/>
        <w:szCs w:val="16"/>
      </w:rPr>
      <w:t>VI RYNEK PRACY</w:t>
    </w:r>
  </w:p>
  <w:p w:rsidR="004A77AC" w:rsidRPr="006F07DD" w:rsidRDefault="004A77AC"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6F07DD" w:rsidRDefault="004A77AC"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4A77AC" w:rsidRPr="00DC6B7D" w:rsidRDefault="004A77AC"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7401E6" w:rsidRDefault="004A77AC" w:rsidP="007401E6">
    <w:pPr>
      <w:pStyle w:val="Nagwek"/>
      <w:jc w:val="center"/>
      <w:rPr>
        <w:rFonts w:ascii="Myriad Pro" w:hAnsi="Myriad Pro"/>
        <w:b/>
        <w:sz w:val="16"/>
        <w:szCs w:val="16"/>
      </w:rPr>
    </w:pPr>
    <w:r w:rsidRPr="007401E6">
      <w:rPr>
        <w:rFonts w:ascii="Myriad Pro" w:hAnsi="Myriad Pro"/>
        <w:b/>
        <w:sz w:val="16"/>
        <w:szCs w:val="16"/>
      </w:rPr>
      <w:t>VIII EDUKACJA</w:t>
    </w:r>
  </w:p>
  <w:p w:rsidR="004A77AC" w:rsidRPr="007401E6" w:rsidRDefault="004A77AC"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C53452" w:rsidRDefault="004A77AC" w:rsidP="0086043B">
    <w:pPr>
      <w:pStyle w:val="Nagwek"/>
      <w:jc w:val="center"/>
    </w:pPr>
    <w:r>
      <w:rPr>
        <w:rFonts w:ascii="MyriadPro-Bold" w:hAnsi="MyriadPro-Bold" w:cs="MyriadPro-Bold"/>
        <w:b/>
        <w:bCs/>
        <w:sz w:val="16"/>
        <w:szCs w:val="16"/>
      </w:rPr>
      <w:t xml:space="preserve">X POMOC TECHNICZNA </w:t>
    </w:r>
  </w:p>
  <w:p w:rsidR="004A77AC" w:rsidRPr="00E979EB" w:rsidRDefault="004A77AC"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5D4EBA" w:rsidRDefault="004A77AC"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Pr="00890D33" w:rsidRDefault="004A77AC"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7AC" w:rsidRDefault="004A77AC"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4A77AC" w:rsidRPr="001F67DC" w:rsidRDefault="004A77AC"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9">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6">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8">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9">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2">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7">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9">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0">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2">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5">
    <w:nsid w:val="2B383676"/>
    <w:multiLevelType w:val="hybridMultilevel"/>
    <w:tmpl w:val="FFF2A6F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6">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2">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7">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1">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5">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2">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6">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7">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9">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2">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46">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D4468CA"/>
    <w:multiLevelType w:val="hybridMultilevel"/>
    <w:tmpl w:val="4E84B6E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1">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7">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3">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5">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2">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0">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1">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7">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8">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7">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7">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5">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6">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2">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2">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8">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47"/>
  </w:num>
  <w:num w:numId="3">
    <w:abstractNumId w:val="12"/>
  </w:num>
  <w:num w:numId="4">
    <w:abstractNumId w:val="16"/>
  </w:num>
  <w:num w:numId="5">
    <w:abstractNumId w:val="135"/>
  </w:num>
  <w:num w:numId="6">
    <w:abstractNumId w:val="3"/>
  </w:num>
  <w:num w:numId="7">
    <w:abstractNumId w:val="50"/>
  </w:num>
  <w:num w:numId="8">
    <w:abstractNumId w:val="131"/>
  </w:num>
  <w:num w:numId="9">
    <w:abstractNumId w:val="68"/>
  </w:num>
  <w:num w:numId="10">
    <w:abstractNumId w:val="102"/>
  </w:num>
  <w:num w:numId="11">
    <w:abstractNumId w:val="210"/>
  </w:num>
  <w:num w:numId="12">
    <w:abstractNumId w:val="138"/>
  </w:num>
  <w:num w:numId="13">
    <w:abstractNumId w:val="239"/>
  </w:num>
  <w:num w:numId="14">
    <w:abstractNumId w:val="136"/>
  </w:num>
  <w:num w:numId="15">
    <w:abstractNumId w:val="11"/>
  </w:num>
  <w:num w:numId="16">
    <w:abstractNumId w:val="121"/>
  </w:num>
  <w:num w:numId="17">
    <w:abstractNumId w:val="157"/>
  </w:num>
  <w:num w:numId="18">
    <w:abstractNumId w:val="17"/>
  </w:num>
  <w:num w:numId="19">
    <w:abstractNumId w:val="62"/>
  </w:num>
  <w:num w:numId="20">
    <w:abstractNumId w:val="152"/>
  </w:num>
  <w:num w:numId="21">
    <w:abstractNumId w:val="69"/>
  </w:num>
  <w:num w:numId="22">
    <w:abstractNumId w:val="154"/>
  </w:num>
  <w:num w:numId="23">
    <w:abstractNumId w:val="111"/>
  </w:num>
  <w:num w:numId="24">
    <w:abstractNumId w:val="110"/>
  </w:num>
  <w:num w:numId="25">
    <w:abstractNumId w:val="188"/>
  </w:num>
  <w:num w:numId="26">
    <w:abstractNumId w:val="87"/>
  </w:num>
  <w:num w:numId="27">
    <w:abstractNumId w:val="224"/>
  </w:num>
  <w:num w:numId="28">
    <w:abstractNumId w:val="246"/>
  </w:num>
  <w:num w:numId="29">
    <w:abstractNumId w:val="82"/>
  </w:num>
  <w:num w:numId="30">
    <w:abstractNumId w:val="20"/>
  </w:num>
  <w:num w:numId="31">
    <w:abstractNumId w:val="267"/>
  </w:num>
  <w:num w:numId="32">
    <w:abstractNumId w:val="96"/>
  </w:num>
  <w:num w:numId="33">
    <w:abstractNumId w:val="74"/>
  </w:num>
  <w:num w:numId="34">
    <w:abstractNumId w:val="70"/>
  </w:num>
  <w:num w:numId="35">
    <w:abstractNumId w:val="53"/>
  </w:num>
  <w:num w:numId="36">
    <w:abstractNumId w:val="192"/>
  </w:num>
  <w:num w:numId="37">
    <w:abstractNumId w:val="85"/>
  </w:num>
  <w:num w:numId="38">
    <w:abstractNumId w:val="108"/>
  </w:num>
  <w:num w:numId="39">
    <w:abstractNumId w:val="88"/>
  </w:num>
  <w:num w:numId="40">
    <w:abstractNumId w:val="174"/>
  </w:num>
  <w:num w:numId="41">
    <w:abstractNumId w:val="48"/>
  </w:num>
  <w:num w:numId="42">
    <w:abstractNumId w:val="28"/>
  </w:num>
  <w:num w:numId="43">
    <w:abstractNumId w:val="162"/>
  </w:num>
  <w:num w:numId="44">
    <w:abstractNumId w:val="14"/>
  </w:num>
  <w:num w:numId="45">
    <w:abstractNumId w:val="151"/>
  </w:num>
  <w:num w:numId="46">
    <w:abstractNumId w:val="93"/>
  </w:num>
  <w:num w:numId="47">
    <w:abstractNumId w:val="55"/>
  </w:num>
  <w:num w:numId="48">
    <w:abstractNumId w:val="222"/>
  </w:num>
  <w:num w:numId="49">
    <w:abstractNumId w:val="78"/>
  </w:num>
  <w:num w:numId="50">
    <w:abstractNumId w:val="19"/>
  </w:num>
  <w:num w:numId="51">
    <w:abstractNumId w:val="128"/>
  </w:num>
  <w:num w:numId="52">
    <w:abstractNumId w:val="99"/>
  </w:num>
  <w:num w:numId="53">
    <w:abstractNumId w:val="243"/>
  </w:num>
  <w:num w:numId="54">
    <w:abstractNumId w:val="219"/>
  </w:num>
  <w:num w:numId="55">
    <w:abstractNumId w:val="197"/>
  </w:num>
  <w:num w:numId="56">
    <w:abstractNumId w:val="22"/>
  </w:num>
  <w:num w:numId="57">
    <w:abstractNumId w:val="237"/>
  </w:num>
  <w:num w:numId="58">
    <w:abstractNumId w:val="263"/>
  </w:num>
  <w:num w:numId="59">
    <w:abstractNumId w:val="60"/>
  </w:num>
  <w:num w:numId="60">
    <w:abstractNumId w:val="169"/>
  </w:num>
  <w:num w:numId="61">
    <w:abstractNumId w:val="64"/>
  </w:num>
  <w:num w:numId="62">
    <w:abstractNumId w:val="26"/>
  </w:num>
  <w:num w:numId="63">
    <w:abstractNumId w:val="256"/>
  </w:num>
  <w:num w:numId="64">
    <w:abstractNumId w:val="134"/>
  </w:num>
  <w:num w:numId="65">
    <w:abstractNumId w:val="83"/>
  </w:num>
  <w:num w:numId="66">
    <w:abstractNumId w:val="183"/>
  </w:num>
  <w:num w:numId="67">
    <w:abstractNumId w:val="167"/>
  </w:num>
  <w:num w:numId="68">
    <w:abstractNumId w:val="43"/>
  </w:num>
  <w:num w:numId="69">
    <w:abstractNumId w:val="220"/>
  </w:num>
  <w:num w:numId="70">
    <w:abstractNumId w:val="155"/>
  </w:num>
  <w:num w:numId="71">
    <w:abstractNumId w:val="97"/>
  </w:num>
  <w:num w:numId="72">
    <w:abstractNumId w:val="31"/>
  </w:num>
  <w:num w:numId="73">
    <w:abstractNumId w:val="73"/>
  </w:num>
  <w:num w:numId="74">
    <w:abstractNumId w:val="86"/>
  </w:num>
  <w:num w:numId="75">
    <w:abstractNumId w:val="133"/>
  </w:num>
  <w:num w:numId="76">
    <w:abstractNumId w:val="201"/>
  </w:num>
  <w:num w:numId="77">
    <w:abstractNumId w:val="150"/>
  </w:num>
  <w:num w:numId="78">
    <w:abstractNumId w:val="81"/>
  </w:num>
  <w:num w:numId="79">
    <w:abstractNumId w:val="172"/>
  </w:num>
  <w:num w:numId="80">
    <w:abstractNumId w:val="223"/>
  </w:num>
  <w:num w:numId="81">
    <w:abstractNumId w:val="66"/>
  </w:num>
  <w:num w:numId="82">
    <w:abstractNumId w:val="244"/>
  </w:num>
  <w:num w:numId="83">
    <w:abstractNumId w:val="255"/>
  </w:num>
  <w:num w:numId="84">
    <w:abstractNumId w:val="189"/>
  </w:num>
  <w:num w:numId="85">
    <w:abstractNumId w:val="227"/>
  </w:num>
  <w:num w:numId="86">
    <w:abstractNumId w:val="147"/>
  </w:num>
  <w:num w:numId="87">
    <w:abstractNumId w:val="242"/>
  </w:num>
  <w:num w:numId="88">
    <w:abstractNumId w:val="186"/>
  </w:num>
  <w:num w:numId="89">
    <w:abstractNumId w:val="217"/>
  </w:num>
  <w:num w:numId="90">
    <w:abstractNumId w:val="33"/>
  </w:num>
  <w:num w:numId="91">
    <w:abstractNumId w:val="218"/>
  </w:num>
  <w:num w:numId="92">
    <w:abstractNumId w:val="144"/>
  </w:num>
  <w:num w:numId="93">
    <w:abstractNumId w:val="250"/>
  </w:num>
  <w:num w:numId="94">
    <w:abstractNumId w:val="140"/>
  </w:num>
  <w:num w:numId="95">
    <w:abstractNumId w:val="6"/>
  </w:num>
  <w:num w:numId="96">
    <w:abstractNumId w:val="122"/>
  </w:num>
  <w:num w:numId="9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3"/>
  </w:num>
  <w:num w:numId="99">
    <w:abstractNumId w:val="18"/>
  </w:num>
  <w:num w:numId="100">
    <w:abstractNumId w:val="90"/>
  </w:num>
  <w:num w:numId="101">
    <w:abstractNumId w:val="262"/>
  </w:num>
  <w:num w:numId="102">
    <w:abstractNumId w:val="198"/>
  </w:num>
  <w:num w:numId="103">
    <w:abstractNumId w:val="52"/>
  </w:num>
  <w:num w:numId="104">
    <w:abstractNumId w:val="175"/>
  </w:num>
  <w:num w:numId="105">
    <w:abstractNumId w:val="254"/>
  </w:num>
  <w:num w:numId="106">
    <w:abstractNumId w:val="195"/>
  </w:num>
  <w:num w:numId="107">
    <w:abstractNumId w:val="100"/>
  </w:num>
  <w:num w:numId="108">
    <w:abstractNumId w:val="59"/>
  </w:num>
  <w:num w:numId="109">
    <w:abstractNumId w:val="208"/>
  </w:num>
  <w:num w:numId="110">
    <w:abstractNumId w:val="149"/>
  </w:num>
  <w:num w:numId="111">
    <w:abstractNumId w:val="213"/>
  </w:num>
  <w:num w:numId="112">
    <w:abstractNumId w:val="91"/>
  </w:num>
  <w:num w:numId="113">
    <w:abstractNumId w:val="205"/>
  </w:num>
  <w:num w:numId="114">
    <w:abstractNumId w:val="76"/>
  </w:num>
  <w:num w:numId="115">
    <w:abstractNumId w:val="51"/>
  </w:num>
  <w:num w:numId="116">
    <w:abstractNumId w:val="103"/>
  </w:num>
  <w:num w:numId="117">
    <w:abstractNumId w:val="165"/>
  </w:num>
  <w:num w:numId="118">
    <w:abstractNumId w:val="225"/>
  </w:num>
  <w:num w:numId="119">
    <w:abstractNumId w:val="63"/>
  </w:num>
  <w:num w:numId="120">
    <w:abstractNumId w:val="236"/>
  </w:num>
  <w:num w:numId="121">
    <w:abstractNumId w:val="158"/>
  </w:num>
  <w:num w:numId="122">
    <w:abstractNumId w:val="253"/>
  </w:num>
  <w:num w:numId="123">
    <w:abstractNumId w:val="119"/>
  </w:num>
  <w:num w:numId="124">
    <w:abstractNumId w:val="252"/>
  </w:num>
  <w:num w:numId="125">
    <w:abstractNumId w:val="226"/>
  </w:num>
  <w:num w:numId="126">
    <w:abstractNumId w:val="65"/>
  </w:num>
  <w:num w:numId="127">
    <w:abstractNumId w:val="148"/>
  </w:num>
  <w:num w:numId="128">
    <w:abstractNumId w:val="266"/>
  </w:num>
  <w:num w:numId="129">
    <w:abstractNumId w:val="259"/>
  </w:num>
  <w:num w:numId="130">
    <w:abstractNumId w:val="230"/>
  </w:num>
  <w:num w:numId="131">
    <w:abstractNumId w:val="229"/>
  </w:num>
  <w:num w:numId="132">
    <w:abstractNumId w:val="202"/>
  </w:num>
  <w:num w:numId="133">
    <w:abstractNumId w:val="232"/>
  </w:num>
  <w:num w:numId="134">
    <w:abstractNumId w:val="212"/>
  </w:num>
  <w:num w:numId="135">
    <w:abstractNumId w:val="199"/>
  </w:num>
  <w:num w:numId="136">
    <w:abstractNumId w:val="141"/>
  </w:num>
  <w:num w:numId="137">
    <w:abstractNumId w:val="71"/>
  </w:num>
  <w:num w:numId="138">
    <w:abstractNumId w:val="160"/>
  </w:num>
  <w:num w:numId="139">
    <w:abstractNumId w:val="124"/>
  </w:num>
  <w:num w:numId="140">
    <w:abstractNumId w:val="207"/>
  </w:num>
  <w:num w:numId="141">
    <w:abstractNumId w:val="58"/>
  </w:num>
  <w:num w:numId="142">
    <w:abstractNumId w:val="257"/>
  </w:num>
  <w:num w:numId="143">
    <w:abstractNumId w:val="241"/>
  </w:num>
  <w:num w:numId="144">
    <w:abstractNumId w:val="251"/>
  </w:num>
  <w:num w:numId="145">
    <w:abstractNumId w:val="79"/>
  </w:num>
  <w:num w:numId="146">
    <w:abstractNumId w:val="40"/>
  </w:num>
  <w:num w:numId="147">
    <w:abstractNumId w:val="265"/>
  </w:num>
  <w:num w:numId="148">
    <w:abstractNumId w:val="233"/>
  </w:num>
  <w:num w:numId="149">
    <w:abstractNumId w:val="261"/>
  </w:num>
  <w:num w:numId="150">
    <w:abstractNumId w:val="44"/>
  </w:num>
  <w:num w:numId="151">
    <w:abstractNumId w:val="240"/>
  </w:num>
  <w:num w:numId="152">
    <w:abstractNumId w:val="178"/>
  </w:num>
  <w:num w:numId="153">
    <w:abstractNumId w:val="34"/>
  </w:num>
  <w:num w:numId="154">
    <w:abstractNumId w:val="117"/>
  </w:num>
  <w:num w:numId="155">
    <w:abstractNumId w:val="184"/>
  </w:num>
  <w:num w:numId="156">
    <w:abstractNumId w:val="137"/>
  </w:num>
  <w:num w:numId="157">
    <w:abstractNumId w:val="194"/>
  </w:num>
  <w:num w:numId="158">
    <w:abstractNumId w:val="118"/>
  </w:num>
  <w:num w:numId="159">
    <w:abstractNumId w:val="7"/>
  </w:num>
  <w:num w:numId="160">
    <w:abstractNumId w:val="228"/>
  </w:num>
  <w:num w:numId="161">
    <w:abstractNumId w:val="187"/>
  </w:num>
  <w:num w:numId="162">
    <w:abstractNumId w:val="211"/>
  </w:num>
  <w:num w:numId="163">
    <w:abstractNumId w:val="125"/>
  </w:num>
  <w:num w:numId="164">
    <w:abstractNumId w:val="258"/>
  </w:num>
  <w:num w:numId="165">
    <w:abstractNumId w:val="5"/>
  </w:num>
  <w:num w:numId="166">
    <w:abstractNumId w:val="156"/>
  </w:num>
  <w:num w:numId="167">
    <w:abstractNumId w:val="47"/>
  </w:num>
  <w:num w:numId="168">
    <w:abstractNumId w:val="57"/>
  </w:num>
  <w:num w:numId="169">
    <w:abstractNumId w:val="238"/>
  </w:num>
  <w:num w:numId="170">
    <w:abstractNumId w:val="153"/>
  </w:num>
  <w:num w:numId="171">
    <w:abstractNumId w:val="116"/>
  </w:num>
  <w:num w:numId="172">
    <w:abstractNumId w:val="61"/>
  </w:num>
  <w:num w:numId="173">
    <w:abstractNumId w:val="42"/>
  </w:num>
  <w:num w:numId="174">
    <w:abstractNumId w:val="94"/>
  </w:num>
  <w:num w:numId="175">
    <w:abstractNumId w:val="206"/>
  </w:num>
  <w:num w:numId="176">
    <w:abstractNumId w:val="27"/>
  </w:num>
  <w:num w:numId="177">
    <w:abstractNumId w:val="101"/>
  </w:num>
  <w:num w:numId="178">
    <w:abstractNumId w:val="25"/>
  </w:num>
  <w:num w:numId="179">
    <w:abstractNumId w:val="215"/>
  </w:num>
  <w:num w:numId="180">
    <w:abstractNumId w:val="216"/>
  </w:num>
  <w:num w:numId="181">
    <w:abstractNumId w:val="179"/>
  </w:num>
  <w:num w:numId="182">
    <w:abstractNumId w:val="89"/>
  </w:num>
  <w:num w:numId="183">
    <w:abstractNumId w:val="159"/>
  </w:num>
  <w:num w:numId="184">
    <w:abstractNumId w:val="170"/>
  </w:num>
  <w:num w:numId="185">
    <w:abstractNumId w:val="45"/>
  </w:num>
  <w:num w:numId="186">
    <w:abstractNumId w:val="235"/>
  </w:num>
  <w:num w:numId="187">
    <w:abstractNumId w:val="80"/>
  </w:num>
  <w:num w:numId="188">
    <w:abstractNumId w:val="231"/>
  </w:num>
  <w:num w:numId="189">
    <w:abstractNumId w:val="23"/>
  </w:num>
  <w:num w:numId="190">
    <w:abstractNumId w:val="37"/>
  </w:num>
  <w:num w:numId="191">
    <w:abstractNumId w:val="168"/>
  </w:num>
  <w:num w:numId="192">
    <w:abstractNumId w:val="4"/>
  </w:num>
  <w:num w:numId="193">
    <w:abstractNumId w:val="180"/>
  </w:num>
  <w:num w:numId="194">
    <w:abstractNumId w:val="139"/>
  </w:num>
  <w:num w:numId="195">
    <w:abstractNumId w:val="29"/>
  </w:num>
  <w:num w:numId="196">
    <w:abstractNumId w:val="203"/>
  </w:num>
  <w:num w:numId="197">
    <w:abstractNumId w:val="15"/>
  </w:num>
  <w:num w:numId="198">
    <w:abstractNumId w:val="248"/>
  </w:num>
  <w:num w:numId="199">
    <w:abstractNumId w:val="113"/>
  </w:num>
  <w:num w:numId="200">
    <w:abstractNumId w:val="185"/>
  </w:num>
  <w:num w:numId="201">
    <w:abstractNumId w:val="245"/>
  </w:num>
  <w:num w:numId="202">
    <w:abstractNumId w:val="143"/>
  </w:num>
  <w:num w:numId="203">
    <w:abstractNumId w:val="30"/>
  </w:num>
  <w:num w:numId="204">
    <w:abstractNumId w:val="21"/>
  </w:num>
  <w:num w:numId="205">
    <w:abstractNumId w:val="173"/>
  </w:num>
  <w:num w:numId="206">
    <w:abstractNumId w:val="112"/>
  </w:num>
  <w:num w:numId="207">
    <w:abstractNumId w:val="177"/>
  </w:num>
  <w:num w:numId="208">
    <w:abstractNumId w:val="209"/>
  </w:num>
  <w:num w:numId="209">
    <w:abstractNumId w:val="161"/>
  </w:num>
  <w:num w:numId="210">
    <w:abstractNumId w:val="107"/>
  </w:num>
  <w:num w:numId="211">
    <w:abstractNumId w:val="142"/>
  </w:num>
  <w:num w:numId="212">
    <w:abstractNumId w:val="171"/>
  </w:num>
  <w:num w:numId="213">
    <w:abstractNumId w:val="130"/>
  </w:num>
  <w:num w:numId="214">
    <w:abstractNumId w:val="10"/>
  </w:num>
  <w:num w:numId="215">
    <w:abstractNumId w:val="35"/>
  </w:num>
  <w:num w:numId="216">
    <w:abstractNumId w:val="13"/>
  </w:num>
  <w:num w:numId="217">
    <w:abstractNumId w:val="72"/>
  </w:num>
  <w:num w:numId="218">
    <w:abstractNumId w:val="77"/>
  </w:num>
  <w:num w:numId="219">
    <w:abstractNumId w:val="9"/>
  </w:num>
  <w:num w:numId="220">
    <w:abstractNumId w:val="200"/>
  </w:num>
  <w:num w:numId="221">
    <w:abstractNumId w:val="132"/>
  </w:num>
  <w:num w:numId="222">
    <w:abstractNumId w:val="98"/>
  </w:num>
  <w:num w:numId="223">
    <w:abstractNumId w:val="54"/>
  </w:num>
  <w:num w:numId="224">
    <w:abstractNumId w:val="199"/>
    <w:lvlOverride w:ilvl="0">
      <w:startOverride w:val="1"/>
    </w:lvlOverride>
  </w:num>
  <w:num w:numId="225">
    <w:abstractNumId w:val="234"/>
  </w:num>
  <w:num w:numId="226">
    <w:abstractNumId w:val="36"/>
  </w:num>
  <w:num w:numId="227">
    <w:abstractNumId w:val="24"/>
  </w:num>
  <w:num w:numId="228">
    <w:abstractNumId w:val="8"/>
  </w:num>
  <w:num w:numId="229">
    <w:abstractNumId w:val="67"/>
  </w:num>
  <w:num w:numId="230">
    <w:abstractNumId w:val="104"/>
  </w:num>
  <w:num w:numId="231">
    <w:abstractNumId w:val="176"/>
  </w:num>
  <w:num w:numId="232">
    <w:abstractNumId w:val="126"/>
  </w:num>
  <w:num w:numId="233">
    <w:abstractNumId w:val="214"/>
  </w:num>
  <w:num w:numId="234">
    <w:abstractNumId w:val="38"/>
  </w:num>
  <w:num w:numId="235">
    <w:abstractNumId w:val="2"/>
  </w:num>
  <w:num w:numId="236">
    <w:abstractNumId w:val="32"/>
  </w:num>
  <w:num w:numId="237">
    <w:abstractNumId w:val="264"/>
  </w:num>
  <w:num w:numId="238">
    <w:abstractNumId w:val="56"/>
  </w:num>
  <w:num w:numId="239">
    <w:abstractNumId w:val="191"/>
  </w:num>
  <w:num w:numId="240">
    <w:abstractNumId w:val="249"/>
  </w:num>
  <w:num w:numId="241">
    <w:abstractNumId w:val="127"/>
  </w:num>
  <w:num w:numId="242">
    <w:abstractNumId w:val="145"/>
  </w:num>
  <w:num w:numId="243">
    <w:abstractNumId w:val="146"/>
  </w:num>
  <w:num w:numId="244">
    <w:abstractNumId w:val="196"/>
  </w:num>
  <w:num w:numId="245">
    <w:abstractNumId w:val="129"/>
  </w:num>
  <w:num w:numId="246">
    <w:abstractNumId w:val="120"/>
  </w:num>
  <w:num w:numId="247">
    <w:abstractNumId w:val="41"/>
  </w:num>
  <w:num w:numId="248">
    <w:abstractNumId w:val="204"/>
  </w:num>
  <w:num w:numId="249">
    <w:abstractNumId w:val="182"/>
  </w:num>
  <w:num w:numId="250">
    <w:abstractNumId w:val="221"/>
  </w:num>
  <w:num w:numId="251">
    <w:abstractNumId w:val="181"/>
  </w:num>
  <w:num w:numId="252">
    <w:abstractNumId w:val="95"/>
  </w:num>
  <w:num w:numId="253">
    <w:abstractNumId w:val="84"/>
  </w:num>
  <w:num w:numId="254">
    <w:abstractNumId w:val="75"/>
  </w:num>
  <w:num w:numId="255">
    <w:abstractNumId w:val="106"/>
  </w:num>
  <w:num w:numId="256">
    <w:abstractNumId w:val="46"/>
  </w:num>
  <w:num w:numId="257">
    <w:abstractNumId w:val="109"/>
  </w:num>
  <w:num w:numId="258">
    <w:abstractNumId w:val="260"/>
  </w:num>
  <w:num w:numId="259">
    <w:abstractNumId w:val="49"/>
  </w:num>
  <w:num w:numId="260">
    <w:abstractNumId w:val="123"/>
  </w:num>
  <w:num w:numId="261">
    <w:abstractNumId w:val="115"/>
  </w:num>
  <w:num w:numId="262">
    <w:abstractNumId w:val="190"/>
  </w:num>
  <w:num w:numId="263">
    <w:abstractNumId w:val="92"/>
  </w:num>
  <w:num w:numId="264">
    <w:abstractNumId w:val="166"/>
  </w:num>
  <w:num w:numId="265">
    <w:abstractNumId w:val="164"/>
  </w:num>
  <w:num w:numId="266">
    <w:abstractNumId w:val="114"/>
  </w:num>
  <w:num w:numId="267">
    <w:abstractNumId w:val="163"/>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NotTrackFormatting/>
  <w:defaultTabStop w:val="708"/>
  <w:hyphenationZone w:val="425"/>
  <w:characterSpacingControl w:val="doNotCompress"/>
  <w:hdrShapeDefaults>
    <o:shapedefaults v:ext="edit" spidmax="604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D31"/>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29C"/>
    <w:rsid w:val="000B6905"/>
    <w:rsid w:val="000C00F1"/>
    <w:rsid w:val="000C3E58"/>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488C"/>
    <w:rsid w:val="000E52FC"/>
    <w:rsid w:val="000E5805"/>
    <w:rsid w:val="000E7E4F"/>
    <w:rsid w:val="000F03BF"/>
    <w:rsid w:val="000F0F57"/>
    <w:rsid w:val="000F15A8"/>
    <w:rsid w:val="000F264C"/>
    <w:rsid w:val="000F45F6"/>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011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BC1"/>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61E0"/>
    <w:rsid w:val="003174B9"/>
    <w:rsid w:val="0031793E"/>
    <w:rsid w:val="00323C7A"/>
    <w:rsid w:val="0032456E"/>
    <w:rsid w:val="0032511A"/>
    <w:rsid w:val="003253C9"/>
    <w:rsid w:val="003256FF"/>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5328"/>
    <w:rsid w:val="003464A1"/>
    <w:rsid w:val="00347788"/>
    <w:rsid w:val="00351C9C"/>
    <w:rsid w:val="003525C2"/>
    <w:rsid w:val="0035326C"/>
    <w:rsid w:val="00354230"/>
    <w:rsid w:val="003557BA"/>
    <w:rsid w:val="003562E6"/>
    <w:rsid w:val="0035655C"/>
    <w:rsid w:val="00356904"/>
    <w:rsid w:val="003574D8"/>
    <w:rsid w:val="00357A92"/>
    <w:rsid w:val="003604C3"/>
    <w:rsid w:val="00361185"/>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507D"/>
    <w:rsid w:val="00395E53"/>
    <w:rsid w:val="00396C85"/>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F88"/>
    <w:rsid w:val="004E0A7F"/>
    <w:rsid w:val="004E145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11F7"/>
    <w:rsid w:val="00633D70"/>
    <w:rsid w:val="0063456B"/>
    <w:rsid w:val="00634E4B"/>
    <w:rsid w:val="00636D2E"/>
    <w:rsid w:val="00640533"/>
    <w:rsid w:val="00640F35"/>
    <w:rsid w:val="00640F4A"/>
    <w:rsid w:val="006428DC"/>
    <w:rsid w:val="00643B43"/>
    <w:rsid w:val="00644B82"/>
    <w:rsid w:val="00644DBD"/>
    <w:rsid w:val="00647780"/>
    <w:rsid w:val="0065013D"/>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91D"/>
    <w:rsid w:val="00671F4C"/>
    <w:rsid w:val="006729EA"/>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A7119"/>
    <w:rsid w:val="006B01FF"/>
    <w:rsid w:val="006B0E08"/>
    <w:rsid w:val="006B1309"/>
    <w:rsid w:val="006B251B"/>
    <w:rsid w:val="006B2A01"/>
    <w:rsid w:val="006B590B"/>
    <w:rsid w:val="006B5CC7"/>
    <w:rsid w:val="006B6390"/>
    <w:rsid w:val="006B692D"/>
    <w:rsid w:val="006B7332"/>
    <w:rsid w:val="006B7D30"/>
    <w:rsid w:val="006C055A"/>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628"/>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4DDB"/>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BDD"/>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3CBB"/>
    <w:rsid w:val="009840C6"/>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2B84"/>
    <w:rsid w:val="00A33A8E"/>
    <w:rsid w:val="00A33C50"/>
    <w:rsid w:val="00A340D2"/>
    <w:rsid w:val="00A3452F"/>
    <w:rsid w:val="00A35BDE"/>
    <w:rsid w:val="00A37453"/>
    <w:rsid w:val="00A40080"/>
    <w:rsid w:val="00A408C7"/>
    <w:rsid w:val="00A41408"/>
    <w:rsid w:val="00A43225"/>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401F"/>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333B"/>
    <w:rsid w:val="00D03D1F"/>
    <w:rsid w:val="00D04AA2"/>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5820"/>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076"/>
    <w:rsid w:val="00E5775D"/>
    <w:rsid w:val="00E577BE"/>
    <w:rsid w:val="00E6059E"/>
    <w:rsid w:val="00E629DC"/>
    <w:rsid w:val="00E63596"/>
    <w:rsid w:val="00E66102"/>
    <w:rsid w:val="00E66313"/>
    <w:rsid w:val="00E674C4"/>
    <w:rsid w:val="00E7042F"/>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5E47"/>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49B7"/>
    <w:rsid w:val="00ED7D4C"/>
    <w:rsid w:val="00EE1299"/>
    <w:rsid w:val="00EE2788"/>
    <w:rsid w:val="00EE48B2"/>
    <w:rsid w:val="00EE5CF0"/>
    <w:rsid w:val="00EE7793"/>
    <w:rsid w:val="00EF33FF"/>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871"/>
    <w:rsid w:val="00FA2B48"/>
    <w:rsid w:val="00FA5012"/>
    <w:rsid w:val="00FA6224"/>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C8E58-1B4B-40DC-8726-A789D9CA9E4E}">
  <ds:schemaRefs>
    <ds:schemaRef ds:uri="http://schemas.openxmlformats.org/officeDocument/2006/bibliography"/>
  </ds:schemaRefs>
</ds:datastoreItem>
</file>

<file path=customXml/itemProps2.xml><?xml version="1.0" encoding="utf-8"?>
<ds:datastoreItem xmlns:ds="http://schemas.openxmlformats.org/officeDocument/2006/customXml" ds:itemID="{8B9B41D2-DE6A-475B-960B-3B050CDF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50972</Words>
  <Characters>305835</Characters>
  <Application>Microsoft Office Word</Application>
  <DocSecurity>0</DocSecurity>
  <Lines>2548</Lines>
  <Paragraphs>712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356095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3</cp:revision>
  <cp:lastPrinted>2018-02-22T09:48:00Z</cp:lastPrinted>
  <dcterms:created xsi:type="dcterms:W3CDTF">2018-08-31T06:30:00Z</dcterms:created>
  <dcterms:modified xsi:type="dcterms:W3CDTF">2018-08-31T06:34:00Z</dcterms:modified>
</cp:coreProperties>
</file>